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D4879" w14:textId="77777777" w:rsidR="009C59C6" w:rsidRPr="00586738" w:rsidRDefault="009C59C6" w:rsidP="009C59C6">
      <w:pPr>
        <w:jc w:val="right"/>
        <w:rPr>
          <w:rFonts w:asciiTheme="minorHAnsi" w:eastAsia="Arial" w:hAnsiTheme="minorHAnsi" w:cstheme="minorHAnsi"/>
          <w:b/>
        </w:rPr>
      </w:pPr>
      <w:r w:rsidRPr="00586738">
        <w:rPr>
          <w:rFonts w:asciiTheme="minorHAnsi" w:eastAsia="Arial" w:hAnsiTheme="minorHAnsi" w:cstheme="minorHAnsi"/>
          <w:b/>
        </w:rPr>
        <w:t>Agenda Item : 3</w:t>
      </w:r>
    </w:p>
    <w:p w14:paraId="5FB23B2C" w14:textId="79FF190B" w:rsidR="009C59C6" w:rsidRPr="00586738" w:rsidRDefault="009C59C6" w:rsidP="009C59C6">
      <w:pPr>
        <w:rPr>
          <w:rFonts w:asciiTheme="minorHAnsi" w:eastAsia="Arial" w:hAnsiTheme="minorHAnsi" w:cstheme="minorHAnsi"/>
          <w:b/>
        </w:rPr>
      </w:pPr>
      <w:r w:rsidRPr="00586738">
        <w:rPr>
          <w:rFonts w:asciiTheme="minorHAnsi" w:eastAsia="Arial" w:hAnsiTheme="minorHAnsi" w:cstheme="minorHAnsi"/>
          <w:b/>
        </w:rPr>
        <w:t xml:space="preserve">NFRS Pension Board meeting </w:t>
      </w:r>
      <w:r w:rsidR="00C210CF" w:rsidRPr="00586738">
        <w:rPr>
          <w:rFonts w:asciiTheme="minorHAnsi" w:eastAsia="Arial" w:hAnsiTheme="minorHAnsi" w:cstheme="minorHAnsi"/>
          <w:b/>
        </w:rPr>
        <w:t>notes</w:t>
      </w:r>
      <w:r w:rsidRPr="00586738">
        <w:rPr>
          <w:rFonts w:asciiTheme="minorHAnsi" w:eastAsia="Arial" w:hAnsiTheme="minorHAnsi" w:cstheme="minorHAnsi"/>
          <w:b/>
        </w:rPr>
        <w:t xml:space="preserve"> –</w:t>
      </w:r>
      <w:r w:rsidR="00A63D6E" w:rsidRPr="00586738">
        <w:rPr>
          <w:rFonts w:asciiTheme="minorHAnsi" w:eastAsia="Arial" w:hAnsiTheme="minorHAnsi" w:cstheme="minorHAnsi"/>
          <w:b/>
        </w:rPr>
        <w:t xml:space="preserve"> </w:t>
      </w:r>
      <w:r w:rsidR="00D62A25">
        <w:rPr>
          <w:rFonts w:asciiTheme="minorHAnsi" w:eastAsia="Arial" w:hAnsiTheme="minorHAnsi" w:cstheme="minorHAnsi"/>
          <w:b/>
        </w:rPr>
        <w:t>09 June</w:t>
      </w:r>
      <w:r w:rsidR="00BC07D2">
        <w:rPr>
          <w:rFonts w:asciiTheme="minorHAnsi" w:eastAsia="Arial" w:hAnsiTheme="minorHAnsi" w:cstheme="minorHAnsi"/>
          <w:b/>
        </w:rPr>
        <w:t xml:space="preserve"> 2026</w:t>
      </w:r>
    </w:p>
    <w:p w14:paraId="5394F26E" w14:textId="77777777" w:rsidR="009C59C6" w:rsidRPr="00586738" w:rsidRDefault="009C59C6" w:rsidP="009C59C6">
      <w:pPr>
        <w:rPr>
          <w:rFonts w:asciiTheme="minorHAnsi" w:eastAsia="Arial" w:hAnsiTheme="minorHAnsi" w:cstheme="minorHAnsi"/>
          <w:b/>
        </w:rPr>
      </w:pPr>
    </w:p>
    <w:p w14:paraId="7D7ADFC4" w14:textId="310F09CE" w:rsidR="002F4697" w:rsidRPr="00586738" w:rsidRDefault="009C59C6" w:rsidP="00644E49">
      <w:pPr>
        <w:rPr>
          <w:rFonts w:asciiTheme="minorHAnsi" w:hAnsiTheme="minorHAnsi" w:cstheme="minorHAnsi"/>
        </w:rPr>
      </w:pPr>
      <w:r w:rsidRPr="00586738">
        <w:rPr>
          <w:rFonts w:asciiTheme="minorHAnsi" w:eastAsia="Arial" w:hAnsiTheme="minorHAnsi" w:cstheme="minorHAnsi"/>
          <w:b/>
        </w:rPr>
        <w:t xml:space="preserve">Attendees: </w:t>
      </w:r>
      <w:r w:rsidR="002F4697" w:rsidRPr="00586738">
        <w:rPr>
          <w:rFonts w:asciiTheme="minorHAnsi" w:eastAsia="Arial" w:hAnsiTheme="minorHAnsi" w:cstheme="minorHAnsi"/>
          <w:b/>
        </w:rPr>
        <w:t>Jim Powell (JP), Cat Moule (CM),</w:t>
      </w:r>
      <w:r w:rsidR="00B70EC6">
        <w:rPr>
          <w:rFonts w:asciiTheme="minorHAnsi" w:eastAsia="Arial" w:hAnsiTheme="minorHAnsi" w:cstheme="minorHAnsi"/>
          <w:b/>
        </w:rPr>
        <w:t xml:space="preserve"> </w:t>
      </w:r>
      <w:r w:rsidR="002F4697" w:rsidRPr="00586738">
        <w:rPr>
          <w:rFonts w:asciiTheme="minorHAnsi" w:eastAsia="Arial" w:hAnsiTheme="minorHAnsi" w:cstheme="minorHAnsi"/>
          <w:b/>
        </w:rPr>
        <w:t>Don Crook (DC), Nick Alexander (NA)</w:t>
      </w:r>
      <w:r w:rsidR="00B70EC6">
        <w:rPr>
          <w:rFonts w:asciiTheme="minorHAnsi" w:eastAsia="Arial" w:hAnsiTheme="minorHAnsi" w:cstheme="minorHAnsi"/>
          <w:b/>
        </w:rPr>
        <w:t xml:space="preserve">, Helen Scargill (HS), Nikki Watson (NW), </w:t>
      </w:r>
      <w:r w:rsidR="002F4697" w:rsidRPr="00586738">
        <w:rPr>
          <w:rFonts w:asciiTheme="minorHAnsi" w:eastAsia="Arial" w:hAnsiTheme="minorHAnsi" w:cstheme="minorHAnsi"/>
          <w:b/>
        </w:rPr>
        <w:t>Jirina Miles (JM) – note taker</w:t>
      </w:r>
    </w:p>
    <w:p w14:paraId="58C82E79" w14:textId="3FF07E4D" w:rsidR="002901F3" w:rsidRPr="00586738" w:rsidRDefault="002901F3">
      <w:pPr>
        <w:rPr>
          <w:rFonts w:asciiTheme="minorHAnsi" w:hAnsiTheme="minorHAnsi" w:cstheme="minorHAnsi"/>
        </w:rPr>
      </w:pPr>
    </w:p>
    <w:tbl>
      <w:tblPr>
        <w:tblW w:w="5000" w:type="pct"/>
        <w:tblLook w:val="01E0" w:firstRow="1" w:lastRow="1" w:firstColumn="1" w:lastColumn="1" w:noHBand="0" w:noVBand="0"/>
      </w:tblPr>
      <w:tblGrid>
        <w:gridCol w:w="703"/>
        <w:gridCol w:w="2837"/>
        <w:gridCol w:w="10408"/>
      </w:tblGrid>
      <w:tr w:rsidR="00294929" w:rsidRPr="00586738" w14:paraId="7DFEDA6B" w14:textId="77777777" w:rsidTr="00644E49">
        <w:tc>
          <w:tcPr>
            <w:tcW w:w="252" w:type="pct"/>
            <w:tcBorders>
              <w:top w:val="single" w:sz="4" w:space="0" w:color="auto"/>
              <w:left w:val="single" w:sz="4" w:space="0" w:color="auto"/>
              <w:bottom w:val="single" w:sz="4" w:space="0" w:color="auto"/>
              <w:right w:val="single" w:sz="4" w:space="0" w:color="auto"/>
            </w:tcBorders>
            <w:shd w:val="clear" w:color="auto" w:fill="auto"/>
          </w:tcPr>
          <w:p w14:paraId="27FA468B" w14:textId="2A77EC61" w:rsidR="00294929" w:rsidRPr="00586738" w:rsidRDefault="00644E49" w:rsidP="005C549B">
            <w:pPr>
              <w:rPr>
                <w:rFonts w:asciiTheme="minorHAnsi" w:hAnsiTheme="minorHAnsi" w:cstheme="minorHAnsi"/>
              </w:rPr>
            </w:pPr>
            <w:r w:rsidRPr="00586738">
              <w:rPr>
                <w:rFonts w:asciiTheme="minorHAnsi" w:hAnsiTheme="minorHAnsi" w:cstheme="minorHAnsi"/>
              </w:rPr>
              <w:t>Item</w:t>
            </w: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4771051B" w14:textId="12CA3164" w:rsidR="00294929" w:rsidRPr="00586738" w:rsidRDefault="00294929" w:rsidP="005C549B">
            <w:pPr>
              <w:rPr>
                <w:rFonts w:asciiTheme="minorHAnsi" w:hAnsiTheme="minorHAnsi" w:cstheme="minorHAnsi"/>
              </w:rPr>
            </w:pPr>
            <w:r w:rsidRPr="00586738">
              <w:rPr>
                <w:rFonts w:asciiTheme="minorHAnsi" w:hAnsiTheme="minorHAnsi" w:cstheme="minorHAnsi"/>
              </w:rPr>
              <w:t>Issue</w:t>
            </w:r>
          </w:p>
        </w:tc>
        <w:tc>
          <w:tcPr>
            <w:tcW w:w="3731" w:type="pct"/>
            <w:tcBorders>
              <w:top w:val="single" w:sz="4" w:space="0" w:color="auto"/>
              <w:left w:val="single" w:sz="4" w:space="0" w:color="auto"/>
              <w:bottom w:val="single" w:sz="4" w:space="0" w:color="auto"/>
              <w:right w:val="single" w:sz="4" w:space="0" w:color="auto"/>
            </w:tcBorders>
          </w:tcPr>
          <w:p w14:paraId="3875104B" w14:textId="4CEE8C2B" w:rsidR="00294929" w:rsidRPr="00586738" w:rsidRDefault="00294929" w:rsidP="005C549B">
            <w:pPr>
              <w:rPr>
                <w:rFonts w:asciiTheme="minorHAnsi" w:hAnsiTheme="minorHAnsi" w:cstheme="minorHAnsi"/>
              </w:rPr>
            </w:pPr>
            <w:r w:rsidRPr="00586738">
              <w:rPr>
                <w:rFonts w:asciiTheme="minorHAnsi" w:hAnsiTheme="minorHAnsi" w:cstheme="minorHAnsi"/>
              </w:rPr>
              <w:t>Comments</w:t>
            </w:r>
          </w:p>
        </w:tc>
      </w:tr>
      <w:tr w:rsidR="00294929" w:rsidRPr="00586738" w14:paraId="348FA0DE" w14:textId="77777777" w:rsidTr="00644E49">
        <w:tc>
          <w:tcPr>
            <w:tcW w:w="252" w:type="pct"/>
            <w:tcBorders>
              <w:top w:val="single" w:sz="4" w:space="0" w:color="auto"/>
              <w:left w:val="single" w:sz="4" w:space="0" w:color="auto"/>
              <w:bottom w:val="single" w:sz="4" w:space="0" w:color="auto"/>
              <w:right w:val="single" w:sz="4" w:space="0" w:color="auto"/>
            </w:tcBorders>
            <w:shd w:val="clear" w:color="auto" w:fill="auto"/>
          </w:tcPr>
          <w:p w14:paraId="652D297D" w14:textId="4D60E9FB" w:rsidR="00294929" w:rsidRPr="00586738" w:rsidRDefault="00294929"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06E5DE37" w14:textId="4C63CC87" w:rsidR="00294929" w:rsidRPr="00586738" w:rsidRDefault="00294929" w:rsidP="005C549B">
            <w:pPr>
              <w:rPr>
                <w:rFonts w:asciiTheme="minorHAnsi" w:hAnsiTheme="minorHAnsi" w:cstheme="minorHAnsi"/>
              </w:rPr>
            </w:pPr>
            <w:r w:rsidRPr="00586738">
              <w:rPr>
                <w:rFonts w:asciiTheme="minorHAnsi" w:hAnsiTheme="minorHAnsi" w:cstheme="minorHAnsi"/>
              </w:rPr>
              <w:t>Welcome and Apologies for non-attendance</w:t>
            </w:r>
          </w:p>
        </w:tc>
        <w:tc>
          <w:tcPr>
            <w:tcW w:w="3731" w:type="pct"/>
            <w:tcBorders>
              <w:top w:val="single" w:sz="4" w:space="0" w:color="auto"/>
              <w:left w:val="single" w:sz="4" w:space="0" w:color="auto"/>
              <w:bottom w:val="single" w:sz="4" w:space="0" w:color="auto"/>
              <w:right w:val="single" w:sz="4" w:space="0" w:color="auto"/>
            </w:tcBorders>
          </w:tcPr>
          <w:p w14:paraId="49F40FBB" w14:textId="6AAD2D2E" w:rsidR="00294929" w:rsidRPr="00586738" w:rsidRDefault="00294929" w:rsidP="00644E49">
            <w:pPr>
              <w:rPr>
                <w:rFonts w:asciiTheme="minorHAnsi" w:eastAsia="Arial" w:hAnsiTheme="minorHAnsi" w:cstheme="minorHAnsi"/>
                <w:bCs/>
              </w:rPr>
            </w:pPr>
            <w:r w:rsidRPr="00586738">
              <w:rPr>
                <w:rFonts w:asciiTheme="minorHAnsi" w:eastAsia="Arial" w:hAnsiTheme="minorHAnsi" w:cstheme="minorHAnsi"/>
                <w:bCs/>
              </w:rPr>
              <w:t>Apologies</w:t>
            </w:r>
            <w:r w:rsidR="00565BC1" w:rsidRPr="00586738">
              <w:rPr>
                <w:rFonts w:asciiTheme="minorHAnsi" w:eastAsia="Arial" w:hAnsiTheme="minorHAnsi" w:cstheme="minorHAnsi"/>
                <w:bCs/>
              </w:rPr>
              <w:t xml:space="preserve">: </w:t>
            </w:r>
            <w:r w:rsidR="00BC07D2">
              <w:rPr>
                <w:rFonts w:asciiTheme="minorHAnsi" w:eastAsia="Arial" w:hAnsiTheme="minorHAnsi" w:cstheme="minorHAnsi"/>
                <w:bCs/>
              </w:rPr>
              <w:t>Vaughan Ashcroft (VA)</w:t>
            </w:r>
            <w:r w:rsidR="00783EB7">
              <w:rPr>
                <w:rFonts w:asciiTheme="minorHAnsi" w:eastAsia="Arial" w:hAnsiTheme="minorHAnsi" w:cstheme="minorHAnsi"/>
                <w:bCs/>
              </w:rPr>
              <w:t xml:space="preserve">, </w:t>
            </w:r>
            <w:r w:rsidR="00783EB7" w:rsidRPr="00783EB7">
              <w:rPr>
                <w:rFonts w:asciiTheme="minorHAnsi" w:eastAsia="Arial" w:hAnsiTheme="minorHAnsi" w:cstheme="minorHAnsi"/>
                <w:bCs/>
              </w:rPr>
              <w:t>Matthew Mott (MM)</w:t>
            </w:r>
            <w:r w:rsidR="000350A3">
              <w:rPr>
                <w:rFonts w:asciiTheme="minorHAnsi" w:eastAsia="Arial" w:hAnsiTheme="minorHAnsi" w:cstheme="minorHAnsi"/>
                <w:bCs/>
              </w:rPr>
              <w:t>, Carl Villiers (CV)</w:t>
            </w:r>
          </w:p>
          <w:p w14:paraId="4FB02BDD" w14:textId="17630281" w:rsidR="002F4697" w:rsidRPr="00586738" w:rsidRDefault="002F4697" w:rsidP="00830FC9">
            <w:pPr>
              <w:jc w:val="both"/>
              <w:rPr>
                <w:rFonts w:asciiTheme="minorHAnsi" w:hAnsiTheme="minorHAnsi" w:cstheme="minorHAnsi"/>
              </w:rPr>
            </w:pPr>
            <w:r w:rsidRPr="00586738">
              <w:rPr>
                <w:rFonts w:asciiTheme="minorHAnsi" w:hAnsiTheme="minorHAnsi" w:cstheme="minorHAnsi"/>
              </w:rPr>
              <w:t xml:space="preserve"> </w:t>
            </w:r>
          </w:p>
        </w:tc>
      </w:tr>
      <w:tr w:rsidR="00294929" w:rsidRPr="00586738" w14:paraId="5959323B" w14:textId="77777777" w:rsidTr="00830FC9">
        <w:trPr>
          <w:trHeight w:val="299"/>
        </w:trPr>
        <w:tc>
          <w:tcPr>
            <w:tcW w:w="252" w:type="pct"/>
            <w:tcBorders>
              <w:top w:val="single" w:sz="4" w:space="0" w:color="auto"/>
              <w:left w:val="single" w:sz="4" w:space="0" w:color="auto"/>
              <w:bottom w:val="single" w:sz="4" w:space="0" w:color="auto"/>
              <w:right w:val="single" w:sz="4" w:space="0" w:color="auto"/>
            </w:tcBorders>
            <w:shd w:val="clear" w:color="auto" w:fill="auto"/>
          </w:tcPr>
          <w:p w14:paraId="051B277D" w14:textId="19FD2C36" w:rsidR="00294929" w:rsidRPr="00586738" w:rsidRDefault="00294929"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472CE996" w14:textId="330952B4" w:rsidR="00294929" w:rsidRPr="00586738" w:rsidRDefault="00294929" w:rsidP="00DC30C5">
            <w:pPr>
              <w:rPr>
                <w:rFonts w:asciiTheme="minorHAnsi" w:hAnsiTheme="minorHAnsi" w:cstheme="minorHAnsi"/>
              </w:rPr>
            </w:pPr>
            <w:r w:rsidRPr="00586738">
              <w:rPr>
                <w:rFonts w:asciiTheme="minorHAnsi" w:hAnsiTheme="minorHAnsi" w:cstheme="minorHAnsi"/>
              </w:rPr>
              <w:t>Declarations of Interests</w:t>
            </w:r>
          </w:p>
        </w:tc>
        <w:tc>
          <w:tcPr>
            <w:tcW w:w="3731" w:type="pct"/>
            <w:tcBorders>
              <w:top w:val="single" w:sz="4" w:space="0" w:color="auto"/>
              <w:left w:val="single" w:sz="4" w:space="0" w:color="auto"/>
              <w:bottom w:val="single" w:sz="4" w:space="0" w:color="auto"/>
              <w:right w:val="single" w:sz="4" w:space="0" w:color="auto"/>
            </w:tcBorders>
          </w:tcPr>
          <w:p w14:paraId="14FA1736" w14:textId="1C98CDC2" w:rsidR="00294929" w:rsidRPr="00586738" w:rsidRDefault="00294929" w:rsidP="00644E49">
            <w:pPr>
              <w:rPr>
                <w:rFonts w:asciiTheme="minorHAnsi" w:hAnsiTheme="minorHAnsi" w:cstheme="minorHAnsi"/>
              </w:rPr>
            </w:pPr>
            <w:r w:rsidRPr="00586738">
              <w:rPr>
                <w:rFonts w:asciiTheme="minorHAnsi" w:hAnsiTheme="minorHAnsi" w:cstheme="minorHAnsi"/>
              </w:rPr>
              <w:t xml:space="preserve">None declared. </w:t>
            </w:r>
          </w:p>
        </w:tc>
      </w:tr>
      <w:tr w:rsidR="00294929" w:rsidRPr="00586738" w14:paraId="7EA1AD64" w14:textId="77777777" w:rsidTr="00830FC9">
        <w:trPr>
          <w:trHeight w:val="604"/>
        </w:trPr>
        <w:tc>
          <w:tcPr>
            <w:tcW w:w="252" w:type="pct"/>
            <w:tcBorders>
              <w:top w:val="single" w:sz="4" w:space="0" w:color="auto"/>
              <w:left w:val="single" w:sz="4" w:space="0" w:color="auto"/>
              <w:bottom w:val="single" w:sz="4" w:space="0" w:color="auto"/>
              <w:right w:val="single" w:sz="4" w:space="0" w:color="auto"/>
            </w:tcBorders>
            <w:shd w:val="clear" w:color="auto" w:fill="auto"/>
          </w:tcPr>
          <w:p w14:paraId="4DE8E370" w14:textId="2095C7EB" w:rsidR="00294929" w:rsidRPr="00586738" w:rsidRDefault="00294929"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56C07AEA" w14:textId="3022107B" w:rsidR="00294929" w:rsidRPr="00586738" w:rsidRDefault="00294929" w:rsidP="00DC30C5">
            <w:pPr>
              <w:rPr>
                <w:rFonts w:asciiTheme="minorHAnsi" w:hAnsiTheme="minorHAnsi" w:cstheme="minorHAnsi"/>
              </w:rPr>
            </w:pPr>
            <w:r w:rsidRPr="00586738">
              <w:rPr>
                <w:rFonts w:asciiTheme="minorHAnsi" w:hAnsiTheme="minorHAnsi" w:cstheme="minorHAnsi"/>
              </w:rPr>
              <w:t xml:space="preserve">Meetings and Action log </w:t>
            </w:r>
            <w:r w:rsidR="00F60548" w:rsidRPr="00586738">
              <w:rPr>
                <w:rFonts w:asciiTheme="minorHAnsi" w:hAnsiTheme="minorHAnsi" w:cstheme="minorHAnsi"/>
              </w:rPr>
              <w:t>2</w:t>
            </w:r>
            <w:r w:rsidR="00644E49" w:rsidRPr="00586738">
              <w:rPr>
                <w:rFonts w:asciiTheme="minorHAnsi" w:hAnsiTheme="minorHAnsi" w:cstheme="minorHAnsi"/>
              </w:rPr>
              <w:t xml:space="preserve">3 September </w:t>
            </w:r>
            <w:r w:rsidR="00F60548" w:rsidRPr="00586738">
              <w:rPr>
                <w:rFonts w:asciiTheme="minorHAnsi" w:hAnsiTheme="minorHAnsi" w:cstheme="minorHAnsi"/>
              </w:rPr>
              <w:t>March</w:t>
            </w:r>
          </w:p>
        </w:tc>
        <w:tc>
          <w:tcPr>
            <w:tcW w:w="3731" w:type="pct"/>
            <w:tcBorders>
              <w:top w:val="single" w:sz="4" w:space="0" w:color="auto"/>
              <w:left w:val="single" w:sz="4" w:space="0" w:color="auto"/>
              <w:bottom w:val="single" w:sz="4" w:space="0" w:color="auto"/>
              <w:right w:val="single" w:sz="4" w:space="0" w:color="auto"/>
            </w:tcBorders>
          </w:tcPr>
          <w:p w14:paraId="185F6B3B" w14:textId="77777777" w:rsidR="00294929" w:rsidRPr="00586738" w:rsidRDefault="00B0624B" w:rsidP="00830FC9">
            <w:pPr>
              <w:pStyle w:val="ListParagraph"/>
              <w:numPr>
                <w:ilvl w:val="0"/>
                <w:numId w:val="16"/>
              </w:numPr>
              <w:ind w:left="310" w:hanging="272"/>
              <w:rPr>
                <w:rFonts w:asciiTheme="minorHAnsi" w:hAnsiTheme="minorHAnsi" w:cstheme="minorHAnsi"/>
              </w:rPr>
            </w:pPr>
            <w:r w:rsidRPr="00586738">
              <w:rPr>
                <w:rFonts w:asciiTheme="minorHAnsi" w:hAnsiTheme="minorHAnsi" w:cstheme="minorHAnsi"/>
              </w:rPr>
              <w:t>Minutes approved</w:t>
            </w:r>
          </w:p>
          <w:p w14:paraId="59E9EFCF" w14:textId="11E0C94C" w:rsidR="00B0624B" w:rsidRPr="00586738" w:rsidRDefault="00262F10" w:rsidP="00830FC9">
            <w:pPr>
              <w:pStyle w:val="ListParagraph"/>
              <w:numPr>
                <w:ilvl w:val="0"/>
                <w:numId w:val="16"/>
              </w:numPr>
              <w:ind w:left="310" w:hanging="272"/>
              <w:rPr>
                <w:rFonts w:asciiTheme="minorHAnsi" w:hAnsiTheme="minorHAnsi" w:cstheme="minorHAnsi"/>
              </w:rPr>
            </w:pPr>
            <w:r w:rsidRPr="00586738">
              <w:rPr>
                <w:rFonts w:asciiTheme="minorHAnsi" w:hAnsiTheme="minorHAnsi" w:cstheme="minorHAnsi"/>
              </w:rPr>
              <w:t xml:space="preserve">See action log for updates on </w:t>
            </w:r>
            <w:r w:rsidR="000350A3">
              <w:rPr>
                <w:rFonts w:asciiTheme="minorHAnsi" w:hAnsiTheme="minorHAnsi" w:cstheme="minorHAnsi"/>
              </w:rPr>
              <w:t>a</w:t>
            </w:r>
            <w:r w:rsidRPr="00586738">
              <w:rPr>
                <w:rFonts w:asciiTheme="minorHAnsi" w:hAnsiTheme="minorHAnsi" w:cstheme="minorHAnsi"/>
              </w:rPr>
              <w:t xml:space="preserve">ctions. </w:t>
            </w:r>
          </w:p>
        </w:tc>
      </w:tr>
      <w:tr w:rsidR="00294929" w:rsidRPr="00586738" w14:paraId="5BDAABCE" w14:textId="77777777" w:rsidTr="00644E49">
        <w:tc>
          <w:tcPr>
            <w:tcW w:w="252" w:type="pct"/>
            <w:tcBorders>
              <w:top w:val="single" w:sz="4" w:space="0" w:color="auto"/>
              <w:left w:val="single" w:sz="4" w:space="0" w:color="auto"/>
              <w:bottom w:val="single" w:sz="4" w:space="0" w:color="auto"/>
              <w:right w:val="single" w:sz="4" w:space="0" w:color="auto"/>
            </w:tcBorders>
            <w:shd w:val="clear" w:color="auto" w:fill="auto"/>
          </w:tcPr>
          <w:p w14:paraId="1B85C353" w14:textId="2D2353F8" w:rsidR="00294929" w:rsidRPr="00586738" w:rsidRDefault="00294929"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75A31380" w14:textId="0E821F48" w:rsidR="00294929" w:rsidRPr="00586738" w:rsidRDefault="00294929" w:rsidP="00DC30C5">
            <w:pPr>
              <w:rPr>
                <w:rFonts w:asciiTheme="minorHAnsi" w:hAnsiTheme="minorHAnsi" w:cstheme="minorHAnsi"/>
              </w:rPr>
            </w:pPr>
            <w:r w:rsidRPr="00586738">
              <w:rPr>
                <w:rFonts w:asciiTheme="minorHAnsi" w:hAnsiTheme="minorHAnsi" w:cstheme="minorHAnsi"/>
              </w:rPr>
              <w:t xml:space="preserve">WYPF Monthly Report – </w:t>
            </w:r>
            <w:r w:rsidR="00D62A25">
              <w:rPr>
                <w:rFonts w:asciiTheme="minorHAnsi" w:hAnsiTheme="minorHAnsi" w:cstheme="minorHAnsi"/>
              </w:rPr>
              <w:t>May</w:t>
            </w:r>
            <w:r w:rsidR="003C6DFA">
              <w:rPr>
                <w:rFonts w:asciiTheme="minorHAnsi" w:hAnsiTheme="minorHAnsi" w:cstheme="minorHAnsi"/>
              </w:rPr>
              <w:t xml:space="preserve"> 2026</w:t>
            </w:r>
          </w:p>
        </w:tc>
        <w:tc>
          <w:tcPr>
            <w:tcW w:w="3731" w:type="pct"/>
            <w:tcBorders>
              <w:top w:val="single" w:sz="4" w:space="0" w:color="auto"/>
              <w:left w:val="single" w:sz="4" w:space="0" w:color="auto"/>
              <w:bottom w:val="single" w:sz="4" w:space="0" w:color="auto"/>
              <w:right w:val="single" w:sz="4" w:space="0" w:color="auto"/>
            </w:tcBorders>
            <w:shd w:val="clear" w:color="auto" w:fill="auto"/>
          </w:tcPr>
          <w:p w14:paraId="2F23535C" w14:textId="77777777" w:rsidR="00DA358B" w:rsidRDefault="0024040B" w:rsidP="00D62A25">
            <w:pPr>
              <w:pStyle w:val="ListParagraph"/>
              <w:numPr>
                <w:ilvl w:val="0"/>
                <w:numId w:val="17"/>
              </w:numPr>
              <w:ind w:left="310" w:hanging="283"/>
              <w:jc w:val="both"/>
              <w:rPr>
                <w:rFonts w:asciiTheme="minorHAnsi" w:hAnsiTheme="minorHAnsi" w:cstheme="minorHAnsi"/>
              </w:rPr>
            </w:pPr>
            <w:r>
              <w:rPr>
                <w:rFonts w:asciiTheme="minorHAnsi" w:hAnsiTheme="minorHAnsi" w:cstheme="minorHAnsi"/>
              </w:rPr>
              <w:t xml:space="preserve">Pension administrator </w:t>
            </w:r>
            <w:r w:rsidR="007C5713">
              <w:rPr>
                <w:rFonts w:asciiTheme="minorHAnsi" w:hAnsiTheme="minorHAnsi" w:cstheme="minorHAnsi"/>
              </w:rPr>
              <w:t xml:space="preserve">issues </w:t>
            </w:r>
            <w:r>
              <w:rPr>
                <w:rFonts w:asciiTheme="minorHAnsi" w:hAnsiTheme="minorHAnsi" w:cstheme="minorHAnsi"/>
              </w:rPr>
              <w:t xml:space="preserve">with provision of timely response, death in services and retirements notifications. From oversight </w:t>
            </w:r>
            <w:r w:rsidR="007C5713">
              <w:rPr>
                <w:rFonts w:asciiTheme="minorHAnsi" w:hAnsiTheme="minorHAnsi" w:cstheme="minorHAnsi"/>
              </w:rPr>
              <w:t xml:space="preserve">board </w:t>
            </w:r>
            <w:r>
              <w:rPr>
                <w:rFonts w:asciiTheme="minorHAnsi" w:hAnsiTheme="minorHAnsi" w:cstheme="minorHAnsi"/>
              </w:rPr>
              <w:t>– member</w:t>
            </w:r>
            <w:r w:rsidR="007C5713">
              <w:rPr>
                <w:rFonts w:asciiTheme="minorHAnsi" w:hAnsiTheme="minorHAnsi" w:cstheme="minorHAnsi"/>
              </w:rPr>
              <w:t>s</w:t>
            </w:r>
            <w:r>
              <w:rPr>
                <w:rFonts w:asciiTheme="minorHAnsi" w:hAnsiTheme="minorHAnsi" w:cstheme="minorHAnsi"/>
              </w:rPr>
              <w:t xml:space="preserve"> can have estimate with projected retirement date within 12 month period. All estimate request</w:t>
            </w:r>
            <w:r w:rsidR="00DA358B">
              <w:rPr>
                <w:rFonts w:asciiTheme="minorHAnsi" w:hAnsiTheme="minorHAnsi" w:cstheme="minorHAnsi"/>
              </w:rPr>
              <w:t>s</w:t>
            </w:r>
            <w:r>
              <w:rPr>
                <w:rFonts w:asciiTheme="minorHAnsi" w:hAnsiTheme="minorHAnsi" w:cstheme="minorHAnsi"/>
              </w:rPr>
              <w:t xml:space="preserve"> go through SRA and they should do own monitoring on timelines. Estimates should be processed in strict dat</w:t>
            </w:r>
            <w:r w:rsidR="00DA358B">
              <w:rPr>
                <w:rFonts w:asciiTheme="minorHAnsi" w:hAnsiTheme="minorHAnsi" w:cstheme="minorHAnsi"/>
              </w:rPr>
              <w:t>e</w:t>
            </w:r>
            <w:r>
              <w:rPr>
                <w:rFonts w:asciiTheme="minorHAnsi" w:hAnsiTheme="minorHAnsi" w:cstheme="minorHAnsi"/>
              </w:rPr>
              <w:t xml:space="preserve"> order and turned around in twelve weeks as a target. </w:t>
            </w:r>
          </w:p>
          <w:p w14:paraId="328A3041" w14:textId="77777777" w:rsidR="00DA358B" w:rsidRDefault="0024040B" w:rsidP="00D62A25">
            <w:pPr>
              <w:pStyle w:val="ListParagraph"/>
              <w:numPr>
                <w:ilvl w:val="0"/>
                <w:numId w:val="17"/>
              </w:numPr>
              <w:ind w:left="310" w:hanging="283"/>
              <w:jc w:val="both"/>
              <w:rPr>
                <w:rFonts w:asciiTheme="minorHAnsi" w:hAnsiTheme="minorHAnsi" w:cstheme="minorHAnsi"/>
              </w:rPr>
            </w:pPr>
            <w:r>
              <w:rPr>
                <w:rFonts w:asciiTheme="minorHAnsi" w:hAnsiTheme="minorHAnsi" w:cstheme="minorHAnsi"/>
              </w:rPr>
              <w:t>Comms to members needs to make this clear</w:t>
            </w:r>
            <w:r w:rsidR="00DA358B">
              <w:rPr>
                <w:rFonts w:asciiTheme="minorHAnsi" w:hAnsiTheme="minorHAnsi" w:cstheme="minorHAnsi"/>
              </w:rPr>
              <w:t xml:space="preserve"> – currently </w:t>
            </w:r>
            <w:r>
              <w:rPr>
                <w:rFonts w:asciiTheme="minorHAnsi" w:hAnsiTheme="minorHAnsi" w:cstheme="minorHAnsi"/>
              </w:rPr>
              <w:t xml:space="preserve">working on retirement with six weeks lead time, if </w:t>
            </w:r>
            <w:r w:rsidR="00DA358B">
              <w:rPr>
                <w:rFonts w:asciiTheme="minorHAnsi" w:hAnsiTheme="minorHAnsi" w:cstheme="minorHAnsi"/>
              </w:rPr>
              <w:t>it</w:t>
            </w:r>
            <w:r>
              <w:rPr>
                <w:rFonts w:asciiTheme="minorHAnsi" w:hAnsiTheme="minorHAnsi" w:cstheme="minorHAnsi"/>
              </w:rPr>
              <w:t xml:space="preserve"> is twelve weeks, process and comms needs to be changed. Need to agree as a Service </w:t>
            </w:r>
            <w:r w:rsidR="00DA358B">
              <w:rPr>
                <w:rFonts w:asciiTheme="minorHAnsi" w:hAnsiTheme="minorHAnsi" w:cstheme="minorHAnsi"/>
              </w:rPr>
              <w:t xml:space="preserve">whether </w:t>
            </w:r>
            <w:r>
              <w:rPr>
                <w:rFonts w:asciiTheme="minorHAnsi" w:hAnsiTheme="minorHAnsi" w:cstheme="minorHAnsi"/>
              </w:rPr>
              <w:t xml:space="preserve">12 weeks is suitable. </w:t>
            </w:r>
          </w:p>
          <w:p w14:paraId="0C871849" w14:textId="35BB65E3" w:rsidR="00DA358B" w:rsidRDefault="0024040B" w:rsidP="00D62A25">
            <w:pPr>
              <w:pStyle w:val="ListParagraph"/>
              <w:numPr>
                <w:ilvl w:val="0"/>
                <w:numId w:val="17"/>
              </w:numPr>
              <w:ind w:left="310" w:hanging="283"/>
              <w:jc w:val="both"/>
              <w:rPr>
                <w:rFonts w:asciiTheme="minorHAnsi" w:hAnsiTheme="minorHAnsi" w:cstheme="minorHAnsi"/>
              </w:rPr>
            </w:pPr>
            <w:r>
              <w:rPr>
                <w:rFonts w:asciiTheme="minorHAnsi" w:hAnsiTheme="minorHAnsi" w:cstheme="minorHAnsi"/>
              </w:rPr>
              <w:t xml:space="preserve">Estimate – person thinking of </w:t>
            </w:r>
            <w:r w:rsidR="00DA358B">
              <w:rPr>
                <w:rFonts w:asciiTheme="minorHAnsi" w:hAnsiTheme="minorHAnsi" w:cstheme="minorHAnsi"/>
              </w:rPr>
              <w:t>retiring</w:t>
            </w:r>
            <w:r>
              <w:rPr>
                <w:rFonts w:asciiTheme="minorHAnsi" w:hAnsiTheme="minorHAnsi" w:cstheme="minorHAnsi"/>
              </w:rPr>
              <w:t xml:space="preserve"> and </w:t>
            </w:r>
            <w:r w:rsidR="00DA358B">
              <w:rPr>
                <w:rFonts w:asciiTheme="minorHAnsi" w:hAnsiTheme="minorHAnsi" w:cstheme="minorHAnsi"/>
              </w:rPr>
              <w:t xml:space="preserve">asks for </w:t>
            </w:r>
            <w:r>
              <w:rPr>
                <w:rFonts w:asciiTheme="minorHAnsi" w:hAnsiTheme="minorHAnsi" w:cstheme="minorHAnsi"/>
              </w:rPr>
              <w:t xml:space="preserve">figures but have not put notice in </w:t>
            </w:r>
            <w:r w:rsidR="00DA358B">
              <w:rPr>
                <w:rFonts w:asciiTheme="minorHAnsi" w:hAnsiTheme="minorHAnsi" w:cstheme="minorHAnsi"/>
              </w:rPr>
              <w:t xml:space="preserve">has </w:t>
            </w:r>
            <w:r>
              <w:rPr>
                <w:rFonts w:asciiTheme="minorHAnsi" w:hAnsiTheme="minorHAnsi" w:cstheme="minorHAnsi"/>
              </w:rPr>
              <w:t xml:space="preserve">12 </w:t>
            </w:r>
            <w:r w:rsidR="00DA358B">
              <w:rPr>
                <w:rFonts w:asciiTheme="minorHAnsi" w:hAnsiTheme="minorHAnsi" w:cstheme="minorHAnsi"/>
              </w:rPr>
              <w:t>months</w:t>
            </w:r>
            <w:r>
              <w:rPr>
                <w:rFonts w:asciiTheme="minorHAnsi" w:hAnsiTheme="minorHAnsi" w:cstheme="minorHAnsi"/>
              </w:rPr>
              <w:t xml:space="preserve"> rolling date and</w:t>
            </w:r>
            <w:r w:rsidR="00DA358B">
              <w:rPr>
                <w:rFonts w:asciiTheme="minorHAnsi" w:hAnsiTheme="minorHAnsi" w:cstheme="minorHAnsi"/>
              </w:rPr>
              <w:t xml:space="preserve"> is</w:t>
            </w:r>
            <w:r>
              <w:rPr>
                <w:rFonts w:asciiTheme="minorHAnsi" w:hAnsiTheme="minorHAnsi" w:cstheme="minorHAnsi"/>
              </w:rPr>
              <w:t xml:space="preserve"> dealt with in strict date order </w:t>
            </w:r>
            <w:r w:rsidR="00DA358B">
              <w:rPr>
                <w:rFonts w:asciiTheme="minorHAnsi" w:hAnsiTheme="minorHAnsi" w:cstheme="minorHAnsi"/>
              </w:rPr>
              <w:t xml:space="preserve">completed </w:t>
            </w:r>
            <w:r>
              <w:rPr>
                <w:rFonts w:asciiTheme="minorHAnsi" w:hAnsiTheme="minorHAnsi" w:cstheme="minorHAnsi"/>
              </w:rPr>
              <w:t>within 12 wee</w:t>
            </w:r>
            <w:r w:rsidR="00DA358B">
              <w:rPr>
                <w:rFonts w:asciiTheme="minorHAnsi" w:hAnsiTheme="minorHAnsi" w:cstheme="minorHAnsi"/>
              </w:rPr>
              <w:t>ks</w:t>
            </w:r>
            <w:r>
              <w:rPr>
                <w:rFonts w:asciiTheme="minorHAnsi" w:hAnsiTheme="minorHAnsi" w:cstheme="minorHAnsi"/>
              </w:rPr>
              <w:t xml:space="preserve">. </w:t>
            </w:r>
          </w:p>
          <w:p w14:paraId="2007A056" w14:textId="77777777" w:rsidR="00DA358B" w:rsidRDefault="0024040B" w:rsidP="00D62A25">
            <w:pPr>
              <w:pStyle w:val="ListParagraph"/>
              <w:numPr>
                <w:ilvl w:val="0"/>
                <w:numId w:val="17"/>
              </w:numPr>
              <w:ind w:left="310" w:hanging="283"/>
              <w:jc w:val="both"/>
              <w:rPr>
                <w:rFonts w:asciiTheme="minorHAnsi" w:hAnsiTheme="minorHAnsi" w:cstheme="minorHAnsi"/>
              </w:rPr>
            </w:pPr>
            <w:r>
              <w:rPr>
                <w:rFonts w:asciiTheme="minorHAnsi" w:hAnsiTheme="minorHAnsi" w:cstheme="minorHAnsi"/>
              </w:rPr>
              <w:t>Retirement notification – member put</w:t>
            </w:r>
            <w:r w:rsidR="00DA358B">
              <w:rPr>
                <w:rFonts w:asciiTheme="minorHAnsi" w:hAnsiTheme="minorHAnsi" w:cstheme="minorHAnsi"/>
              </w:rPr>
              <w:t>s</w:t>
            </w:r>
            <w:r>
              <w:rPr>
                <w:rFonts w:asciiTheme="minorHAnsi" w:hAnsiTheme="minorHAnsi" w:cstheme="minorHAnsi"/>
              </w:rPr>
              <w:t xml:space="preserve"> in formal notice </w:t>
            </w:r>
            <w:r w:rsidR="00DA358B">
              <w:rPr>
                <w:rFonts w:asciiTheme="minorHAnsi" w:hAnsiTheme="minorHAnsi" w:cstheme="minorHAnsi"/>
              </w:rPr>
              <w:t xml:space="preserve">of retirement </w:t>
            </w:r>
            <w:r>
              <w:rPr>
                <w:rFonts w:asciiTheme="minorHAnsi" w:hAnsiTheme="minorHAnsi" w:cstheme="minorHAnsi"/>
              </w:rPr>
              <w:t xml:space="preserve">date </w:t>
            </w:r>
            <w:r w:rsidR="00DA358B">
              <w:rPr>
                <w:rFonts w:asciiTheme="minorHAnsi" w:hAnsiTheme="minorHAnsi" w:cstheme="minorHAnsi"/>
              </w:rPr>
              <w:t>has a</w:t>
            </w:r>
            <w:r>
              <w:rPr>
                <w:rFonts w:asciiTheme="minorHAnsi" w:hAnsiTheme="minorHAnsi" w:cstheme="minorHAnsi"/>
              </w:rPr>
              <w:t xml:space="preserve"> 12 week turnaround – more difficult for oncall and people with variable allowances – 12 week </w:t>
            </w:r>
            <w:r w:rsidR="00DA358B">
              <w:rPr>
                <w:rFonts w:asciiTheme="minorHAnsi" w:hAnsiTheme="minorHAnsi" w:cstheme="minorHAnsi"/>
              </w:rPr>
              <w:t xml:space="preserve">include </w:t>
            </w:r>
            <w:r>
              <w:rPr>
                <w:rFonts w:asciiTheme="minorHAnsi" w:hAnsiTheme="minorHAnsi" w:cstheme="minorHAnsi"/>
              </w:rPr>
              <w:t>request in, data is checked to see if all available</w:t>
            </w:r>
            <w:r w:rsidR="00DA358B">
              <w:rPr>
                <w:rFonts w:asciiTheme="minorHAnsi" w:hAnsiTheme="minorHAnsi" w:cstheme="minorHAnsi"/>
              </w:rPr>
              <w:t xml:space="preserve"> </w:t>
            </w:r>
            <w:r>
              <w:rPr>
                <w:rFonts w:asciiTheme="minorHAnsi" w:hAnsiTheme="minorHAnsi" w:cstheme="minorHAnsi"/>
              </w:rPr>
              <w:t xml:space="preserve">for </w:t>
            </w:r>
            <w:r w:rsidR="00DA358B">
              <w:rPr>
                <w:rFonts w:asciiTheme="minorHAnsi" w:hAnsiTheme="minorHAnsi" w:cstheme="minorHAnsi"/>
              </w:rPr>
              <w:t>calculation</w:t>
            </w:r>
            <w:r>
              <w:rPr>
                <w:rFonts w:asciiTheme="minorHAnsi" w:hAnsiTheme="minorHAnsi" w:cstheme="minorHAnsi"/>
              </w:rPr>
              <w:t xml:space="preserve"> – if not a </w:t>
            </w:r>
            <w:r w:rsidR="00DA358B">
              <w:rPr>
                <w:rFonts w:asciiTheme="minorHAnsi" w:hAnsiTheme="minorHAnsi" w:cstheme="minorHAnsi"/>
              </w:rPr>
              <w:t>query</w:t>
            </w:r>
            <w:r>
              <w:rPr>
                <w:rFonts w:asciiTheme="minorHAnsi" w:hAnsiTheme="minorHAnsi" w:cstheme="minorHAnsi"/>
              </w:rPr>
              <w:t xml:space="preserve"> is sent at that point so all can get resolved – then picked up five weeks before </w:t>
            </w:r>
            <w:r w:rsidR="00DA358B">
              <w:rPr>
                <w:rFonts w:asciiTheme="minorHAnsi" w:hAnsiTheme="minorHAnsi" w:cstheme="minorHAnsi"/>
              </w:rPr>
              <w:t>retirement</w:t>
            </w:r>
            <w:r>
              <w:rPr>
                <w:rFonts w:asciiTheme="minorHAnsi" w:hAnsiTheme="minorHAnsi" w:cstheme="minorHAnsi"/>
              </w:rPr>
              <w:t xml:space="preserve"> date as member needs to receive retirement pack four weeks before retirement date. This gives time to set up payments, lump sum etc. </w:t>
            </w:r>
            <w:r w:rsidR="00F624DB">
              <w:rPr>
                <w:rFonts w:asciiTheme="minorHAnsi" w:hAnsiTheme="minorHAnsi" w:cstheme="minorHAnsi"/>
              </w:rPr>
              <w:t xml:space="preserve">Should also be dealt with in date </w:t>
            </w:r>
            <w:r w:rsidR="00DA358B">
              <w:rPr>
                <w:rFonts w:asciiTheme="minorHAnsi" w:hAnsiTheme="minorHAnsi" w:cstheme="minorHAnsi"/>
              </w:rPr>
              <w:t>received</w:t>
            </w:r>
            <w:r w:rsidR="00F624DB">
              <w:rPr>
                <w:rFonts w:asciiTheme="minorHAnsi" w:hAnsiTheme="minorHAnsi" w:cstheme="minorHAnsi"/>
              </w:rPr>
              <w:t xml:space="preserve"> order. If contractually don’t need to give that notice, need to be aware of timelines for retirement settlements. </w:t>
            </w:r>
          </w:p>
          <w:p w14:paraId="03636F54" w14:textId="77777777" w:rsidR="00DA358B" w:rsidRDefault="00DA358B" w:rsidP="00D62A25">
            <w:pPr>
              <w:pStyle w:val="ListParagraph"/>
              <w:numPr>
                <w:ilvl w:val="0"/>
                <w:numId w:val="17"/>
              </w:numPr>
              <w:ind w:left="310" w:hanging="283"/>
              <w:jc w:val="both"/>
              <w:rPr>
                <w:rFonts w:asciiTheme="minorHAnsi" w:hAnsiTheme="minorHAnsi" w:cstheme="minorHAnsi"/>
              </w:rPr>
            </w:pPr>
            <w:r>
              <w:rPr>
                <w:rFonts w:asciiTheme="minorHAnsi" w:hAnsiTheme="minorHAnsi" w:cstheme="minorHAnsi"/>
              </w:rPr>
              <w:lastRenderedPageBreak/>
              <w:t>Members</w:t>
            </w:r>
            <w:r w:rsidR="00F624DB">
              <w:rPr>
                <w:rFonts w:asciiTheme="minorHAnsi" w:hAnsiTheme="minorHAnsi" w:cstheme="minorHAnsi"/>
              </w:rPr>
              <w:t xml:space="preserve"> are made aware at point of formal notice. </w:t>
            </w:r>
            <w:r>
              <w:rPr>
                <w:rFonts w:asciiTheme="minorHAnsi" w:hAnsiTheme="minorHAnsi" w:cstheme="minorHAnsi"/>
              </w:rPr>
              <w:t xml:space="preserve">Highest number of </w:t>
            </w:r>
            <w:r w:rsidR="00F624DB">
              <w:rPr>
                <w:rFonts w:asciiTheme="minorHAnsi" w:hAnsiTheme="minorHAnsi" w:cstheme="minorHAnsi"/>
              </w:rPr>
              <w:t>complaint</w:t>
            </w:r>
            <w:r>
              <w:rPr>
                <w:rFonts w:asciiTheme="minorHAnsi" w:hAnsiTheme="minorHAnsi" w:cstheme="minorHAnsi"/>
              </w:rPr>
              <w:t>s are with regards to no</w:t>
            </w:r>
            <w:r w:rsidR="00F624DB">
              <w:rPr>
                <w:rFonts w:asciiTheme="minorHAnsi" w:hAnsiTheme="minorHAnsi" w:cstheme="minorHAnsi"/>
              </w:rPr>
              <w:t xml:space="preserve">t receiving retirement pack. </w:t>
            </w:r>
          </w:p>
          <w:p w14:paraId="3DEC1AE9" w14:textId="1E825D92" w:rsidR="003B6570" w:rsidRDefault="00F624DB" w:rsidP="00D62A25">
            <w:pPr>
              <w:pStyle w:val="ListParagraph"/>
              <w:numPr>
                <w:ilvl w:val="0"/>
                <w:numId w:val="17"/>
              </w:numPr>
              <w:ind w:left="310" w:hanging="283"/>
              <w:jc w:val="both"/>
              <w:rPr>
                <w:rFonts w:asciiTheme="minorHAnsi" w:hAnsiTheme="minorHAnsi" w:cstheme="minorHAnsi"/>
              </w:rPr>
            </w:pPr>
            <w:r>
              <w:rPr>
                <w:rFonts w:asciiTheme="minorHAnsi" w:hAnsiTheme="minorHAnsi" w:cstheme="minorHAnsi"/>
              </w:rPr>
              <w:t>This is part of comms plan on agenda. Ne</w:t>
            </w:r>
            <w:r w:rsidR="007C42DE">
              <w:rPr>
                <w:rFonts w:asciiTheme="minorHAnsi" w:hAnsiTheme="minorHAnsi" w:cstheme="minorHAnsi"/>
              </w:rPr>
              <w:t>e</w:t>
            </w:r>
            <w:r w:rsidR="00DA358B">
              <w:rPr>
                <w:rFonts w:asciiTheme="minorHAnsi" w:hAnsiTheme="minorHAnsi" w:cstheme="minorHAnsi"/>
              </w:rPr>
              <w:t>d</w:t>
            </w:r>
            <w:r>
              <w:rPr>
                <w:rFonts w:asciiTheme="minorHAnsi" w:hAnsiTheme="minorHAnsi" w:cstheme="minorHAnsi"/>
              </w:rPr>
              <w:t xml:space="preserve"> to ensure contractually Service is </w:t>
            </w:r>
            <w:r w:rsidR="00DA358B">
              <w:rPr>
                <w:rFonts w:asciiTheme="minorHAnsi" w:hAnsiTheme="minorHAnsi" w:cstheme="minorHAnsi"/>
              </w:rPr>
              <w:t>comfortable</w:t>
            </w:r>
            <w:r>
              <w:rPr>
                <w:rFonts w:asciiTheme="minorHAnsi" w:hAnsiTheme="minorHAnsi" w:cstheme="minorHAnsi"/>
              </w:rPr>
              <w:t xml:space="preserve"> with</w:t>
            </w:r>
            <w:r w:rsidR="00DA358B">
              <w:rPr>
                <w:rFonts w:asciiTheme="minorHAnsi" w:hAnsiTheme="minorHAnsi" w:cstheme="minorHAnsi"/>
              </w:rPr>
              <w:t xml:space="preserve"> this oversight board decision</w:t>
            </w:r>
            <w:r>
              <w:rPr>
                <w:rFonts w:asciiTheme="minorHAnsi" w:hAnsiTheme="minorHAnsi" w:cstheme="minorHAnsi"/>
              </w:rPr>
              <w:t xml:space="preserve">. These timelines have been agreed with Oversight Board – any issues about decision made there need to go back to LGA Oversight Board </w:t>
            </w:r>
            <w:r w:rsidR="00DA358B">
              <w:rPr>
                <w:rFonts w:asciiTheme="minorHAnsi" w:hAnsiTheme="minorHAnsi" w:cstheme="minorHAnsi"/>
              </w:rPr>
              <w:t>and</w:t>
            </w:r>
            <w:r>
              <w:rPr>
                <w:rFonts w:asciiTheme="minorHAnsi" w:hAnsiTheme="minorHAnsi" w:cstheme="minorHAnsi"/>
              </w:rPr>
              <w:t xml:space="preserve"> has to be discussed at Fire Pension Board. </w:t>
            </w:r>
          </w:p>
          <w:p w14:paraId="3EFF2368" w14:textId="5730B0EC" w:rsidR="00F624DB" w:rsidRDefault="00F624DB" w:rsidP="00D62A25">
            <w:pPr>
              <w:pStyle w:val="ListParagraph"/>
              <w:numPr>
                <w:ilvl w:val="0"/>
                <w:numId w:val="17"/>
              </w:numPr>
              <w:ind w:left="310" w:hanging="283"/>
              <w:jc w:val="both"/>
              <w:rPr>
                <w:rFonts w:asciiTheme="minorHAnsi" w:hAnsiTheme="minorHAnsi" w:cstheme="minorHAnsi"/>
              </w:rPr>
            </w:pPr>
            <w:r>
              <w:rPr>
                <w:rFonts w:asciiTheme="minorHAnsi" w:hAnsiTheme="minorHAnsi" w:cstheme="minorHAnsi"/>
              </w:rPr>
              <w:t>Contractually notice cannot be change</w:t>
            </w:r>
            <w:r w:rsidR="00441E4A">
              <w:rPr>
                <w:rFonts w:asciiTheme="minorHAnsi" w:hAnsiTheme="minorHAnsi" w:cstheme="minorHAnsi"/>
              </w:rPr>
              <w:t>d</w:t>
            </w:r>
            <w:r>
              <w:rPr>
                <w:rFonts w:asciiTheme="minorHAnsi" w:hAnsiTheme="minorHAnsi" w:cstheme="minorHAnsi"/>
              </w:rPr>
              <w:t xml:space="preserve"> as linked to grey book. Need to ensure people understand timelines and are aware of requirements. Will be looking for a flow chart of the full process to accompany comms piece to members. Can put in retirement notice 3 </w:t>
            </w:r>
            <w:r w:rsidR="00441E4A">
              <w:rPr>
                <w:rFonts w:asciiTheme="minorHAnsi" w:hAnsiTheme="minorHAnsi" w:cstheme="minorHAnsi"/>
              </w:rPr>
              <w:t>months</w:t>
            </w:r>
            <w:r>
              <w:rPr>
                <w:rFonts w:asciiTheme="minorHAnsi" w:hAnsiTheme="minorHAnsi" w:cstheme="minorHAnsi"/>
              </w:rPr>
              <w:t xml:space="preserve"> in advance but notice to Service still four </w:t>
            </w:r>
            <w:r w:rsidR="00441E4A">
              <w:rPr>
                <w:rFonts w:asciiTheme="minorHAnsi" w:hAnsiTheme="minorHAnsi" w:cstheme="minorHAnsi"/>
              </w:rPr>
              <w:t>weeks’ notice</w:t>
            </w:r>
            <w:r>
              <w:rPr>
                <w:rFonts w:asciiTheme="minorHAnsi" w:hAnsiTheme="minorHAnsi" w:cstheme="minorHAnsi"/>
              </w:rPr>
              <w:t xml:space="preserve"> – do not need to give three month contract notice. Comms should be completed quickly – can use WYPF website where this information is available. </w:t>
            </w:r>
            <w:r w:rsidR="00441E4A">
              <w:rPr>
                <w:rFonts w:asciiTheme="minorHAnsi" w:hAnsiTheme="minorHAnsi" w:cstheme="minorHAnsi"/>
              </w:rPr>
              <w:t xml:space="preserve">CM will pull comms information together and NW and JP will record podcast/vlog with all information. This will become part of regular comms plan. </w:t>
            </w:r>
            <w:r w:rsidR="00A71784">
              <w:rPr>
                <w:rFonts w:asciiTheme="minorHAnsi" w:hAnsiTheme="minorHAnsi" w:cstheme="minorHAnsi"/>
              </w:rPr>
              <w:t>HS can report within pack on number of people not providing the notice</w:t>
            </w:r>
            <w:r w:rsidR="00441E4A">
              <w:rPr>
                <w:rFonts w:asciiTheme="minorHAnsi" w:hAnsiTheme="minorHAnsi" w:cstheme="minorHAnsi"/>
              </w:rPr>
              <w:t>.</w:t>
            </w:r>
          </w:p>
          <w:p w14:paraId="7D6F132C" w14:textId="5FBE32E0" w:rsidR="00A71784" w:rsidRDefault="00A71784" w:rsidP="00D62A25">
            <w:pPr>
              <w:pStyle w:val="ListParagraph"/>
              <w:numPr>
                <w:ilvl w:val="0"/>
                <w:numId w:val="17"/>
              </w:numPr>
              <w:ind w:left="310" w:hanging="283"/>
              <w:jc w:val="both"/>
              <w:rPr>
                <w:rFonts w:asciiTheme="minorHAnsi" w:hAnsiTheme="minorHAnsi" w:cstheme="minorHAnsi"/>
              </w:rPr>
            </w:pPr>
            <w:r>
              <w:rPr>
                <w:rFonts w:asciiTheme="minorHAnsi" w:hAnsiTheme="minorHAnsi" w:cstheme="minorHAnsi"/>
              </w:rPr>
              <w:t xml:space="preserve">Considering numbers of people asking for estimates and what the impact is on resources – more estimates are being requested. WYPS working on </w:t>
            </w:r>
            <w:r w:rsidR="00441E4A">
              <w:rPr>
                <w:rFonts w:asciiTheme="minorHAnsi" w:hAnsiTheme="minorHAnsi" w:cstheme="minorHAnsi"/>
              </w:rPr>
              <w:t>self-service</w:t>
            </w:r>
            <w:r>
              <w:rPr>
                <w:rFonts w:asciiTheme="minorHAnsi" w:hAnsiTheme="minorHAnsi" w:cstheme="minorHAnsi"/>
              </w:rPr>
              <w:t xml:space="preserve"> model to input data and get an estimate </w:t>
            </w:r>
            <w:r w:rsidR="00441E4A">
              <w:rPr>
                <w:rFonts w:asciiTheme="minorHAnsi" w:hAnsiTheme="minorHAnsi" w:cstheme="minorHAnsi"/>
              </w:rPr>
              <w:t>figure</w:t>
            </w:r>
            <w:r>
              <w:rPr>
                <w:rFonts w:asciiTheme="minorHAnsi" w:hAnsiTheme="minorHAnsi" w:cstheme="minorHAnsi"/>
              </w:rPr>
              <w:t xml:space="preserve"> to plan and change figures to see results. Once available the number of </w:t>
            </w:r>
            <w:r w:rsidR="00441E4A">
              <w:rPr>
                <w:rFonts w:asciiTheme="minorHAnsi" w:hAnsiTheme="minorHAnsi" w:cstheme="minorHAnsi"/>
              </w:rPr>
              <w:t>requests</w:t>
            </w:r>
            <w:r>
              <w:rPr>
                <w:rFonts w:asciiTheme="minorHAnsi" w:hAnsiTheme="minorHAnsi" w:cstheme="minorHAnsi"/>
              </w:rPr>
              <w:t xml:space="preserve"> should drop and turn into definite retirement. No confirmed timeframe yet. </w:t>
            </w:r>
          </w:p>
          <w:p w14:paraId="0515F992" w14:textId="77777777" w:rsidR="00A71784" w:rsidRDefault="00A71784" w:rsidP="00A71784">
            <w:pPr>
              <w:pStyle w:val="ListParagraph"/>
              <w:ind w:left="310"/>
              <w:jc w:val="both"/>
              <w:rPr>
                <w:rFonts w:asciiTheme="minorHAnsi" w:hAnsiTheme="minorHAnsi" w:cstheme="minorHAnsi"/>
              </w:rPr>
            </w:pPr>
          </w:p>
          <w:p w14:paraId="14429B35" w14:textId="197DC2C7" w:rsidR="00A71784" w:rsidRPr="00A71784" w:rsidRDefault="00441E4A" w:rsidP="00A71784">
            <w:pPr>
              <w:jc w:val="both"/>
              <w:rPr>
                <w:rFonts w:asciiTheme="minorHAnsi" w:hAnsiTheme="minorHAnsi" w:cstheme="minorHAnsi"/>
              </w:rPr>
            </w:pPr>
            <w:r>
              <w:rPr>
                <w:rFonts w:asciiTheme="minorHAnsi" w:hAnsiTheme="minorHAnsi" w:cstheme="minorHAnsi"/>
              </w:rPr>
              <w:t>Further u</w:t>
            </w:r>
            <w:r w:rsidR="00A71784">
              <w:rPr>
                <w:rFonts w:asciiTheme="minorHAnsi" w:hAnsiTheme="minorHAnsi" w:cstheme="minorHAnsi"/>
              </w:rPr>
              <w:t>pdate</w:t>
            </w:r>
          </w:p>
          <w:p w14:paraId="4DF64C8E" w14:textId="240C1205" w:rsidR="00A71784" w:rsidRDefault="00A71784" w:rsidP="00D62A25">
            <w:pPr>
              <w:pStyle w:val="ListParagraph"/>
              <w:numPr>
                <w:ilvl w:val="0"/>
                <w:numId w:val="17"/>
              </w:numPr>
              <w:ind w:left="310" w:hanging="283"/>
              <w:jc w:val="both"/>
              <w:rPr>
                <w:rFonts w:asciiTheme="minorHAnsi" w:hAnsiTheme="minorHAnsi" w:cstheme="minorHAnsi"/>
              </w:rPr>
            </w:pPr>
            <w:r>
              <w:rPr>
                <w:rFonts w:asciiTheme="minorHAnsi" w:hAnsiTheme="minorHAnsi" w:cstheme="minorHAnsi"/>
              </w:rPr>
              <w:t>Closed down production of 2025 statements.</w:t>
            </w:r>
            <w:r w:rsidR="008C5808">
              <w:rPr>
                <w:rFonts w:asciiTheme="minorHAnsi" w:hAnsiTheme="minorHAnsi" w:cstheme="minorHAnsi"/>
              </w:rPr>
              <w:t xml:space="preserve"> Anybody with 2025 statement should </w:t>
            </w:r>
            <w:r w:rsidR="00E35460">
              <w:rPr>
                <w:rFonts w:asciiTheme="minorHAnsi" w:hAnsiTheme="minorHAnsi" w:cstheme="minorHAnsi"/>
              </w:rPr>
              <w:t>automatically</w:t>
            </w:r>
            <w:r w:rsidR="008C5808">
              <w:rPr>
                <w:rFonts w:asciiTheme="minorHAnsi" w:hAnsiTheme="minorHAnsi" w:cstheme="minorHAnsi"/>
              </w:rPr>
              <w:t xml:space="preserve"> get 2026 statement </w:t>
            </w:r>
            <w:r w:rsidR="00E35460">
              <w:rPr>
                <w:rFonts w:asciiTheme="minorHAnsi" w:hAnsiTheme="minorHAnsi" w:cstheme="minorHAnsi"/>
              </w:rPr>
              <w:t>without</w:t>
            </w:r>
            <w:r w:rsidR="008C5808">
              <w:rPr>
                <w:rFonts w:asciiTheme="minorHAnsi" w:hAnsiTheme="minorHAnsi" w:cstheme="minorHAnsi"/>
              </w:rPr>
              <w:t xml:space="preserve"> issues. 100% </w:t>
            </w:r>
            <w:r w:rsidR="00E35460">
              <w:rPr>
                <w:rFonts w:asciiTheme="minorHAnsi" w:hAnsiTheme="minorHAnsi" w:cstheme="minorHAnsi"/>
              </w:rPr>
              <w:t>statements</w:t>
            </w:r>
            <w:r w:rsidR="008C5808">
              <w:rPr>
                <w:rFonts w:asciiTheme="minorHAnsi" w:hAnsiTheme="minorHAnsi" w:cstheme="minorHAnsi"/>
              </w:rPr>
              <w:t xml:space="preserve"> went out to out of scope members. </w:t>
            </w:r>
          </w:p>
          <w:p w14:paraId="3C3F40BF" w14:textId="57A077A2" w:rsidR="008C5808" w:rsidRDefault="008C5808" w:rsidP="00D62A25">
            <w:pPr>
              <w:pStyle w:val="ListParagraph"/>
              <w:numPr>
                <w:ilvl w:val="0"/>
                <w:numId w:val="17"/>
              </w:numPr>
              <w:ind w:left="310" w:hanging="283"/>
              <w:jc w:val="both"/>
              <w:rPr>
                <w:rFonts w:asciiTheme="minorHAnsi" w:hAnsiTheme="minorHAnsi" w:cstheme="minorHAnsi"/>
              </w:rPr>
            </w:pPr>
            <w:r>
              <w:rPr>
                <w:rFonts w:asciiTheme="minorHAnsi" w:hAnsiTheme="minorHAnsi" w:cstheme="minorHAnsi"/>
              </w:rPr>
              <w:t>Working on deferred statements out by end of August depending on data and queries. Over</w:t>
            </w:r>
            <w:r w:rsidR="00E35460">
              <w:rPr>
                <w:rFonts w:asciiTheme="minorHAnsi" w:hAnsiTheme="minorHAnsi" w:cstheme="minorHAnsi"/>
              </w:rPr>
              <w:t>sight B</w:t>
            </w:r>
            <w:r>
              <w:rPr>
                <w:rFonts w:asciiTheme="minorHAnsi" w:hAnsiTheme="minorHAnsi" w:cstheme="minorHAnsi"/>
              </w:rPr>
              <w:t xml:space="preserve">oard should deal with ill heath first. </w:t>
            </w:r>
          </w:p>
          <w:p w14:paraId="0AD913E8" w14:textId="7C6D1E81" w:rsidR="008C5808" w:rsidRDefault="008C5808" w:rsidP="00D62A25">
            <w:pPr>
              <w:pStyle w:val="ListParagraph"/>
              <w:numPr>
                <w:ilvl w:val="0"/>
                <w:numId w:val="17"/>
              </w:numPr>
              <w:ind w:left="310" w:hanging="283"/>
              <w:jc w:val="both"/>
              <w:rPr>
                <w:rFonts w:asciiTheme="minorHAnsi" w:hAnsiTheme="minorHAnsi" w:cstheme="minorHAnsi"/>
              </w:rPr>
            </w:pPr>
            <w:r>
              <w:rPr>
                <w:rFonts w:asciiTheme="minorHAnsi" w:hAnsiTheme="minorHAnsi" w:cstheme="minorHAnsi"/>
              </w:rPr>
              <w:t xml:space="preserve">Staffing and resourcing – within team Fire business as </w:t>
            </w:r>
            <w:r w:rsidR="00E35460">
              <w:rPr>
                <w:rFonts w:asciiTheme="minorHAnsi" w:hAnsiTheme="minorHAnsi" w:cstheme="minorHAnsi"/>
              </w:rPr>
              <w:t>usual</w:t>
            </w:r>
            <w:r>
              <w:rPr>
                <w:rFonts w:asciiTheme="minorHAnsi" w:hAnsiTheme="minorHAnsi" w:cstheme="minorHAnsi"/>
              </w:rPr>
              <w:t xml:space="preserve"> – administrator and </w:t>
            </w:r>
            <w:r w:rsidR="00E35460">
              <w:rPr>
                <w:rFonts w:asciiTheme="minorHAnsi" w:hAnsiTheme="minorHAnsi" w:cstheme="minorHAnsi"/>
              </w:rPr>
              <w:t>senior</w:t>
            </w:r>
            <w:r>
              <w:rPr>
                <w:rFonts w:asciiTheme="minorHAnsi" w:hAnsiTheme="minorHAnsi" w:cstheme="minorHAnsi"/>
              </w:rPr>
              <w:t xml:space="preserve"> admin – second </w:t>
            </w:r>
            <w:r w:rsidR="00E35460">
              <w:rPr>
                <w:rFonts w:asciiTheme="minorHAnsi" w:hAnsiTheme="minorHAnsi" w:cstheme="minorHAnsi"/>
              </w:rPr>
              <w:t>team</w:t>
            </w:r>
            <w:r>
              <w:rPr>
                <w:rFonts w:asciiTheme="minorHAnsi" w:hAnsiTheme="minorHAnsi" w:cstheme="minorHAnsi"/>
              </w:rPr>
              <w:t xml:space="preserve"> </w:t>
            </w:r>
            <w:r w:rsidR="00E35460">
              <w:rPr>
                <w:rFonts w:asciiTheme="minorHAnsi" w:hAnsiTheme="minorHAnsi" w:cstheme="minorHAnsi"/>
              </w:rPr>
              <w:t>manager</w:t>
            </w:r>
            <w:r>
              <w:rPr>
                <w:rFonts w:asciiTheme="minorHAnsi" w:hAnsiTheme="minorHAnsi" w:cstheme="minorHAnsi"/>
              </w:rPr>
              <w:t xml:space="preserve"> role creat</w:t>
            </w:r>
            <w:r w:rsidR="00E35460">
              <w:rPr>
                <w:rFonts w:asciiTheme="minorHAnsi" w:hAnsiTheme="minorHAnsi" w:cstheme="minorHAnsi"/>
              </w:rPr>
              <w:t>ed</w:t>
            </w:r>
            <w:r>
              <w:rPr>
                <w:rFonts w:asciiTheme="minorHAnsi" w:hAnsiTheme="minorHAnsi" w:cstheme="minorHAnsi"/>
              </w:rPr>
              <w:t xml:space="preserve"> to lift burden on existing team manager to look after certain areas. Over time had temp promotion</w:t>
            </w:r>
            <w:r w:rsidR="00E35460">
              <w:rPr>
                <w:rFonts w:asciiTheme="minorHAnsi" w:hAnsiTheme="minorHAnsi" w:cstheme="minorHAnsi"/>
              </w:rPr>
              <w:t>s</w:t>
            </w:r>
            <w:r>
              <w:rPr>
                <w:rFonts w:asciiTheme="minorHAnsi" w:hAnsiTheme="minorHAnsi" w:cstheme="minorHAnsi"/>
              </w:rPr>
              <w:t xml:space="preserve"> and acting up which have been made permanent so have </w:t>
            </w:r>
            <w:r w:rsidR="00E35460">
              <w:rPr>
                <w:rFonts w:asciiTheme="minorHAnsi" w:hAnsiTheme="minorHAnsi" w:cstheme="minorHAnsi"/>
              </w:rPr>
              <w:t>substantive</w:t>
            </w:r>
            <w:r>
              <w:rPr>
                <w:rFonts w:asciiTheme="minorHAnsi" w:hAnsiTheme="minorHAnsi" w:cstheme="minorHAnsi"/>
              </w:rPr>
              <w:t xml:space="preserve"> </w:t>
            </w:r>
            <w:r w:rsidR="00E35460">
              <w:rPr>
                <w:rFonts w:asciiTheme="minorHAnsi" w:hAnsiTheme="minorHAnsi" w:cstheme="minorHAnsi"/>
              </w:rPr>
              <w:t>members</w:t>
            </w:r>
            <w:r>
              <w:rPr>
                <w:rFonts w:asciiTheme="minorHAnsi" w:hAnsiTheme="minorHAnsi" w:cstheme="minorHAnsi"/>
              </w:rPr>
              <w:t xml:space="preserve"> of that level </w:t>
            </w:r>
            <w:r w:rsidR="00E35460">
              <w:rPr>
                <w:rFonts w:asciiTheme="minorHAnsi" w:hAnsiTheme="minorHAnsi" w:cstheme="minorHAnsi"/>
              </w:rPr>
              <w:t>which</w:t>
            </w:r>
            <w:r>
              <w:rPr>
                <w:rFonts w:asciiTheme="minorHAnsi" w:hAnsiTheme="minorHAnsi" w:cstheme="minorHAnsi"/>
              </w:rPr>
              <w:t xml:space="preserve"> produce</w:t>
            </w:r>
            <w:r w:rsidR="00E35460">
              <w:rPr>
                <w:rFonts w:asciiTheme="minorHAnsi" w:hAnsiTheme="minorHAnsi" w:cstheme="minorHAnsi"/>
              </w:rPr>
              <w:t>d</w:t>
            </w:r>
            <w:r>
              <w:rPr>
                <w:rFonts w:asciiTheme="minorHAnsi" w:hAnsiTheme="minorHAnsi" w:cstheme="minorHAnsi"/>
              </w:rPr>
              <w:t xml:space="preserve"> </w:t>
            </w:r>
            <w:r w:rsidR="00E35460">
              <w:rPr>
                <w:rFonts w:asciiTheme="minorHAnsi" w:hAnsiTheme="minorHAnsi" w:cstheme="minorHAnsi"/>
              </w:rPr>
              <w:t>vacancies</w:t>
            </w:r>
            <w:r>
              <w:rPr>
                <w:rFonts w:asciiTheme="minorHAnsi" w:hAnsiTheme="minorHAnsi" w:cstheme="minorHAnsi"/>
              </w:rPr>
              <w:t xml:space="preserve"> </w:t>
            </w:r>
            <w:r w:rsidR="00E35460">
              <w:rPr>
                <w:rFonts w:asciiTheme="minorHAnsi" w:hAnsiTheme="minorHAnsi" w:cstheme="minorHAnsi"/>
              </w:rPr>
              <w:t>at</w:t>
            </w:r>
            <w:r>
              <w:rPr>
                <w:rFonts w:asciiTheme="minorHAnsi" w:hAnsiTheme="minorHAnsi" w:cstheme="minorHAnsi"/>
              </w:rPr>
              <w:t xml:space="preserve"> </w:t>
            </w:r>
            <w:r w:rsidR="00E35460">
              <w:rPr>
                <w:rFonts w:asciiTheme="minorHAnsi" w:hAnsiTheme="minorHAnsi" w:cstheme="minorHAnsi"/>
              </w:rPr>
              <w:t>pension</w:t>
            </w:r>
            <w:r>
              <w:rPr>
                <w:rFonts w:asciiTheme="minorHAnsi" w:hAnsiTheme="minorHAnsi" w:cstheme="minorHAnsi"/>
              </w:rPr>
              <w:t xml:space="preserve"> officer level</w:t>
            </w:r>
            <w:r w:rsidR="00E35460">
              <w:rPr>
                <w:rFonts w:asciiTheme="minorHAnsi" w:hAnsiTheme="minorHAnsi" w:cstheme="minorHAnsi"/>
              </w:rPr>
              <w:t xml:space="preserve"> </w:t>
            </w:r>
            <w:r>
              <w:rPr>
                <w:rFonts w:asciiTheme="minorHAnsi" w:hAnsiTheme="minorHAnsi" w:cstheme="minorHAnsi"/>
              </w:rPr>
              <w:t>across fire, Matthews and pension services team</w:t>
            </w:r>
            <w:r w:rsidR="00E35460">
              <w:rPr>
                <w:rFonts w:asciiTheme="minorHAnsi" w:hAnsiTheme="minorHAnsi" w:cstheme="minorHAnsi"/>
              </w:rPr>
              <w:t>. L</w:t>
            </w:r>
            <w:r>
              <w:rPr>
                <w:rFonts w:asciiTheme="minorHAnsi" w:hAnsiTheme="minorHAnsi" w:cstheme="minorHAnsi"/>
              </w:rPr>
              <w:t xml:space="preserve">ooking to recruit 10 </w:t>
            </w:r>
            <w:r w:rsidR="00E35460">
              <w:rPr>
                <w:rFonts w:asciiTheme="minorHAnsi" w:hAnsiTheme="minorHAnsi" w:cstheme="minorHAnsi"/>
              </w:rPr>
              <w:t xml:space="preserve">pension </w:t>
            </w:r>
            <w:r>
              <w:rPr>
                <w:rFonts w:asciiTheme="minorHAnsi" w:hAnsiTheme="minorHAnsi" w:cstheme="minorHAnsi"/>
              </w:rPr>
              <w:t xml:space="preserve">team offices. </w:t>
            </w:r>
            <w:r w:rsidR="00E35460">
              <w:rPr>
                <w:rFonts w:asciiTheme="minorHAnsi" w:hAnsiTheme="minorHAnsi" w:cstheme="minorHAnsi"/>
              </w:rPr>
              <w:t>Recruited</w:t>
            </w:r>
            <w:r>
              <w:rPr>
                <w:rFonts w:asciiTheme="minorHAnsi" w:hAnsiTheme="minorHAnsi" w:cstheme="minorHAnsi"/>
              </w:rPr>
              <w:t xml:space="preserve"> 4 </w:t>
            </w:r>
            <w:r w:rsidR="00E35460">
              <w:rPr>
                <w:rFonts w:asciiTheme="minorHAnsi" w:hAnsiTheme="minorHAnsi" w:cstheme="minorHAnsi"/>
              </w:rPr>
              <w:t>so far and go</w:t>
            </w:r>
            <w:r>
              <w:rPr>
                <w:rFonts w:asciiTheme="minorHAnsi" w:hAnsiTheme="minorHAnsi" w:cstheme="minorHAnsi"/>
              </w:rPr>
              <w:t xml:space="preserve">ing back out to recruitment process to fill the rest of those vacancies. </w:t>
            </w:r>
            <w:r w:rsidR="00E35460">
              <w:rPr>
                <w:rFonts w:asciiTheme="minorHAnsi" w:hAnsiTheme="minorHAnsi" w:cstheme="minorHAnsi"/>
              </w:rPr>
              <w:t xml:space="preserve">More </w:t>
            </w:r>
            <w:r>
              <w:rPr>
                <w:rFonts w:asciiTheme="minorHAnsi" w:hAnsiTheme="minorHAnsi" w:cstheme="minorHAnsi"/>
              </w:rPr>
              <w:t xml:space="preserve">established team – have capacity to get more payments out. Payment window is small for Matthews – have to stop processing two days </w:t>
            </w:r>
            <w:r>
              <w:rPr>
                <w:rFonts w:asciiTheme="minorHAnsi" w:hAnsiTheme="minorHAnsi" w:cstheme="minorHAnsi"/>
              </w:rPr>
              <w:lastRenderedPageBreak/>
              <w:t xml:space="preserve">before monthly </w:t>
            </w:r>
            <w:r w:rsidR="00E35460">
              <w:rPr>
                <w:rFonts w:asciiTheme="minorHAnsi" w:hAnsiTheme="minorHAnsi" w:cstheme="minorHAnsi"/>
              </w:rPr>
              <w:t>payroll</w:t>
            </w:r>
            <w:r>
              <w:rPr>
                <w:rFonts w:asciiTheme="minorHAnsi" w:hAnsiTheme="minorHAnsi" w:cstheme="minorHAnsi"/>
              </w:rPr>
              <w:t xml:space="preserve"> dates and resume after. Also singed contract with third party </w:t>
            </w:r>
            <w:r w:rsidR="00561256">
              <w:rPr>
                <w:rFonts w:asciiTheme="minorHAnsi" w:hAnsiTheme="minorHAnsi" w:cstheme="minorHAnsi"/>
              </w:rPr>
              <w:t>(</w:t>
            </w:r>
            <w:r w:rsidR="00E35460">
              <w:rPr>
                <w:rFonts w:asciiTheme="minorHAnsi" w:hAnsiTheme="minorHAnsi" w:cstheme="minorHAnsi"/>
              </w:rPr>
              <w:t>initial</w:t>
            </w:r>
            <w:r w:rsidR="00561256">
              <w:rPr>
                <w:rFonts w:asciiTheme="minorHAnsi" w:hAnsiTheme="minorHAnsi" w:cstheme="minorHAnsi"/>
              </w:rPr>
              <w:t xml:space="preserve"> 6  months contract)</w:t>
            </w:r>
            <w:r w:rsidR="00E35460">
              <w:rPr>
                <w:rFonts w:asciiTheme="minorHAnsi" w:hAnsiTheme="minorHAnsi" w:cstheme="minorHAnsi"/>
              </w:rPr>
              <w:t xml:space="preserve"> for </w:t>
            </w:r>
            <w:r>
              <w:rPr>
                <w:rFonts w:asciiTheme="minorHAnsi" w:hAnsiTheme="minorHAnsi" w:cstheme="minorHAnsi"/>
              </w:rPr>
              <w:t xml:space="preserve">pensions administration – have project manager and 9 administrator </w:t>
            </w:r>
            <w:r w:rsidR="00E35460">
              <w:rPr>
                <w:rFonts w:asciiTheme="minorHAnsi" w:hAnsiTheme="minorHAnsi" w:cstheme="minorHAnsi"/>
              </w:rPr>
              <w:t xml:space="preserve">at </w:t>
            </w:r>
            <w:r>
              <w:rPr>
                <w:rFonts w:asciiTheme="minorHAnsi" w:hAnsiTheme="minorHAnsi" w:cstheme="minorHAnsi"/>
              </w:rPr>
              <w:t xml:space="preserve">various levels going through training – increase in payments being made. </w:t>
            </w:r>
          </w:p>
          <w:p w14:paraId="43B7F776" w14:textId="60E8E31B" w:rsidR="008C5808" w:rsidRDefault="008C5808" w:rsidP="00D62A25">
            <w:pPr>
              <w:pStyle w:val="ListParagraph"/>
              <w:numPr>
                <w:ilvl w:val="0"/>
                <w:numId w:val="17"/>
              </w:numPr>
              <w:ind w:left="310" w:hanging="283"/>
              <w:jc w:val="both"/>
              <w:rPr>
                <w:rFonts w:asciiTheme="minorHAnsi" w:hAnsiTheme="minorHAnsi" w:cstheme="minorHAnsi"/>
              </w:rPr>
            </w:pPr>
            <w:r>
              <w:rPr>
                <w:rFonts w:asciiTheme="minorHAnsi" w:hAnsiTheme="minorHAnsi" w:cstheme="minorHAnsi"/>
              </w:rPr>
              <w:t>Working with internal IT on calcu</w:t>
            </w:r>
            <w:r w:rsidR="00E35460">
              <w:rPr>
                <w:rFonts w:asciiTheme="minorHAnsi" w:hAnsiTheme="minorHAnsi" w:cstheme="minorHAnsi"/>
              </w:rPr>
              <w:t xml:space="preserve">lator </w:t>
            </w:r>
            <w:r>
              <w:rPr>
                <w:rFonts w:asciiTheme="minorHAnsi" w:hAnsiTheme="minorHAnsi" w:cstheme="minorHAnsi"/>
              </w:rPr>
              <w:t xml:space="preserve">to export required data automatically loaded where needed so team does not need to do manual updates – improvement as </w:t>
            </w:r>
            <w:r w:rsidR="00E35460">
              <w:rPr>
                <w:rFonts w:asciiTheme="minorHAnsi" w:hAnsiTheme="minorHAnsi" w:cstheme="minorHAnsi"/>
              </w:rPr>
              <w:t xml:space="preserve">completion time is </w:t>
            </w:r>
            <w:r>
              <w:rPr>
                <w:rFonts w:asciiTheme="minorHAnsi" w:hAnsiTheme="minorHAnsi" w:cstheme="minorHAnsi"/>
              </w:rPr>
              <w:t xml:space="preserve">within seconds – only works for </w:t>
            </w:r>
            <w:r w:rsidR="00E35460">
              <w:rPr>
                <w:rFonts w:asciiTheme="minorHAnsi" w:hAnsiTheme="minorHAnsi" w:cstheme="minorHAnsi"/>
              </w:rPr>
              <w:t>people</w:t>
            </w:r>
            <w:r>
              <w:rPr>
                <w:rFonts w:asciiTheme="minorHAnsi" w:hAnsiTheme="minorHAnsi" w:cstheme="minorHAnsi"/>
              </w:rPr>
              <w:t xml:space="preserve"> </w:t>
            </w:r>
            <w:r w:rsidR="00E35460">
              <w:rPr>
                <w:rFonts w:asciiTheme="minorHAnsi" w:hAnsiTheme="minorHAnsi" w:cstheme="minorHAnsi"/>
              </w:rPr>
              <w:t>without</w:t>
            </w:r>
            <w:r>
              <w:rPr>
                <w:rFonts w:asciiTheme="minorHAnsi" w:hAnsiTheme="minorHAnsi" w:cstheme="minorHAnsi"/>
              </w:rPr>
              <w:t xml:space="preserve"> current pensions. Now looking at those with </w:t>
            </w:r>
            <w:r w:rsidR="00E35460">
              <w:rPr>
                <w:rFonts w:asciiTheme="minorHAnsi" w:hAnsiTheme="minorHAnsi" w:cstheme="minorHAnsi"/>
              </w:rPr>
              <w:t>deferred</w:t>
            </w:r>
            <w:r>
              <w:rPr>
                <w:rFonts w:asciiTheme="minorHAnsi" w:hAnsiTheme="minorHAnsi" w:cstheme="minorHAnsi"/>
              </w:rPr>
              <w:t xml:space="preserve"> pension and also working with </w:t>
            </w:r>
            <w:r w:rsidR="00E35460">
              <w:rPr>
                <w:rFonts w:asciiTheme="minorHAnsi" w:hAnsiTheme="minorHAnsi" w:cstheme="minorHAnsi"/>
              </w:rPr>
              <w:t>Civica</w:t>
            </w:r>
            <w:r>
              <w:rPr>
                <w:rFonts w:asciiTheme="minorHAnsi" w:hAnsiTheme="minorHAnsi" w:cstheme="minorHAnsi"/>
              </w:rPr>
              <w:t xml:space="preserve"> creating Matthews retirement process with manual processing but auto update and info</w:t>
            </w:r>
            <w:r w:rsidR="00E35460">
              <w:rPr>
                <w:rFonts w:asciiTheme="minorHAnsi" w:hAnsiTheme="minorHAnsi" w:cstheme="minorHAnsi"/>
              </w:rPr>
              <w:t>rmation</w:t>
            </w:r>
            <w:r>
              <w:rPr>
                <w:rFonts w:asciiTheme="minorHAnsi" w:hAnsiTheme="minorHAnsi" w:cstheme="minorHAnsi"/>
              </w:rPr>
              <w:t xml:space="preserve"> direct to </w:t>
            </w:r>
            <w:r w:rsidR="00E35460">
              <w:rPr>
                <w:rFonts w:asciiTheme="minorHAnsi" w:hAnsiTheme="minorHAnsi" w:cstheme="minorHAnsi"/>
              </w:rPr>
              <w:t>payroll</w:t>
            </w:r>
            <w:r>
              <w:rPr>
                <w:rFonts w:asciiTheme="minorHAnsi" w:hAnsiTheme="minorHAnsi" w:cstheme="minorHAnsi"/>
              </w:rPr>
              <w:t xml:space="preserve"> – again will speed up process. </w:t>
            </w:r>
          </w:p>
          <w:p w14:paraId="02E73DF9" w14:textId="59F0ED59" w:rsidR="008C5808" w:rsidRDefault="00E35460" w:rsidP="00D62A25">
            <w:pPr>
              <w:pStyle w:val="ListParagraph"/>
              <w:numPr>
                <w:ilvl w:val="0"/>
                <w:numId w:val="17"/>
              </w:numPr>
              <w:ind w:left="310" w:hanging="283"/>
              <w:jc w:val="both"/>
              <w:rPr>
                <w:rFonts w:asciiTheme="minorHAnsi" w:hAnsiTheme="minorHAnsi" w:cstheme="minorHAnsi"/>
              </w:rPr>
            </w:pPr>
            <w:r>
              <w:rPr>
                <w:rFonts w:asciiTheme="minorHAnsi" w:hAnsiTheme="minorHAnsi" w:cstheme="minorHAnsi"/>
              </w:rPr>
              <w:t>Should</w:t>
            </w:r>
            <w:r w:rsidR="008C5808">
              <w:rPr>
                <w:rFonts w:asciiTheme="minorHAnsi" w:hAnsiTheme="minorHAnsi" w:cstheme="minorHAnsi"/>
              </w:rPr>
              <w:t xml:space="preserve"> see increase in payment and retirement packs going out within the next two months. </w:t>
            </w:r>
          </w:p>
          <w:p w14:paraId="2C448623" w14:textId="67342DE5" w:rsidR="00561256" w:rsidRPr="0027120F" w:rsidRDefault="00561256" w:rsidP="0027120F">
            <w:pPr>
              <w:pStyle w:val="ListParagraph"/>
              <w:numPr>
                <w:ilvl w:val="0"/>
                <w:numId w:val="17"/>
              </w:numPr>
              <w:ind w:left="310" w:hanging="283"/>
              <w:jc w:val="both"/>
              <w:rPr>
                <w:rFonts w:asciiTheme="minorHAnsi" w:hAnsiTheme="minorHAnsi" w:cstheme="minorHAnsi"/>
              </w:rPr>
            </w:pPr>
            <w:r>
              <w:rPr>
                <w:rFonts w:asciiTheme="minorHAnsi" w:hAnsiTheme="minorHAnsi" w:cstheme="minorHAnsi"/>
              </w:rPr>
              <w:t xml:space="preserve">16 outstanding on hold – when prep work done for 2026 they will start going out. If </w:t>
            </w:r>
            <w:r w:rsidR="0027120F">
              <w:rPr>
                <w:rFonts w:asciiTheme="minorHAnsi" w:hAnsiTheme="minorHAnsi" w:cstheme="minorHAnsi"/>
              </w:rPr>
              <w:t>waiting</w:t>
            </w:r>
            <w:r>
              <w:rPr>
                <w:rFonts w:asciiTheme="minorHAnsi" w:hAnsiTheme="minorHAnsi" w:cstheme="minorHAnsi"/>
              </w:rPr>
              <w:t xml:space="preserve"> for files from HMIC, nothing can go out. Comms to people </w:t>
            </w:r>
            <w:r w:rsidR="0027120F">
              <w:rPr>
                <w:rFonts w:asciiTheme="minorHAnsi" w:hAnsiTheme="minorHAnsi" w:cstheme="minorHAnsi"/>
              </w:rPr>
              <w:t>affected</w:t>
            </w:r>
            <w:r>
              <w:rPr>
                <w:rFonts w:asciiTheme="minorHAnsi" w:hAnsiTheme="minorHAnsi" w:cstheme="minorHAnsi"/>
              </w:rPr>
              <w:t xml:space="preserve"> by the delays – can do comms to 16 that have not received 2025 statement – need to ensure me</w:t>
            </w:r>
            <w:r w:rsidR="0027120F">
              <w:rPr>
                <w:rFonts w:asciiTheme="minorHAnsi" w:hAnsiTheme="minorHAnsi" w:cstheme="minorHAnsi"/>
              </w:rPr>
              <w:t>mb</w:t>
            </w:r>
            <w:r>
              <w:rPr>
                <w:rFonts w:asciiTheme="minorHAnsi" w:hAnsiTheme="minorHAnsi" w:cstheme="minorHAnsi"/>
              </w:rPr>
              <w:t xml:space="preserve">ers are aware what the issues are to be able to chase themselves – HS shared list of 16 and comms will go out to </w:t>
            </w:r>
            <w:r w:rsidR="0027120F">
              <w:rPr>
                <w:rFonts w:asciiTheme="minorHAnsi" w:hAnsiTheme="minorHAnsi" w:cstheme="minorHAnsi"/>
              </w:rPr>
              <w:t>individuals</w:t>
            </w:r>
            <w:r>
              <w:rPr>
                <w:rFonts w:asciiTheme="minorHAnsi" w:hAnsiTheme="minorHAnsi" w:cstheme="minorHAnsi"/>
              </w:rPr>
              <w:t>.</w:t>
            </w:r>
          </w:p>
        </w:tc>
      </w:tr>
      <w:tr w:rsidR="00294929" w:rsidRPr="00586738" w14:paraId="0604FEEA" w14:textId="77777777" w:rsidTr="008148BA">
        <w:trPr>
          <w:trHeight w:val="391"/>
        </w:trPr>
        <w:tc>
          <w:tcPr>
            <w:tcW w:w="252" w:type="pct"/>
            <w:tcBorders>
              <w:top w:val="single" w:sz="4" w:space="0" w:color="auto"/>
              <w:left w:val="single" w:sz="4" w:space="0" w:color="auto"/>
              <w:bottom w:val="single" w:sz="4" w:space="0" w:color="auto"/>
              <w:right w:val="single" w:sz="4" w:space="0" w:color="auto"/>
            </w:tcBorders>
            <w:shd w:val="clear" w:color="auto" w:fill="auto"/>
          </w:tcPr>
          <w:p w14:paraId="09FAFDE8" w14:textId="77777777" w:rsidR="00294929" w:rsidRPr="00586738" w:rsidRDefault="00294929"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7CEB7249" w14:textId="4FCE3700" w:rsidR="00294929" w:rsidRPr="00586738" w:rsidRDefault="0053774D" w:rsidP="00DC30C5">
            <w:pPr>
              <w:rPr>
                <w:rFonts w:asciiTheme="minorHAnsi" w:hAnsiTheme="minorHAnsi" w:cstheme="minorHAnsi"/>
                <w:bCs/>
              </w:rPr>
            </w:pPr>
            <w:r w:rsidRPr="00586738">
              <w:rPr>
                <w:rFonts w:asciiTheme="minorHAnsi" w:hAnsiTheme="minorHAnsi" w:cstheme="minorHAnsi"/>
                <w:bCs/>
              </w:rPr>
              <w:t>Internal Dispute Resolution Process - ID</w:t>
            </w:r>
            <w:r w:rsidR="0027771A" w:rsidRPr="00586738">
              <w:rPr>
                <w:rFonts w:asciiTheme="minorHAnsi" w:hAnsiTheme="minorHAnsi" w:cstheme="minorHAnsi"/>
                <w:bCs/>
              </w:rPr>
              <w:t>R</w:t>
            </w:r>
            <w:r w:rsidR="006C22D3">
              <w:rPr>
                <w:rFonts w:asciiTheme="minorHAnsi" w:hAnsiTheme="minorHAnsi" w:cstheme="minorHAnsi"/>
                <w:bCs/>
              </w:rPr>
              <w:t>Ps</w:t>
            </w:r>
          </w:p>
        </w:tc>
        <w:tc>
          <w:tcPr>
            <w:tcW w:w="3731" w:type="pct"/>
            <w:tcBorders>
              <w:top w:val="single" w:sz="4" w:space="0" w:color="auto"/>
              <w:left w:val="single" w:sz="4" w:space="0" w:color="auto"/>
              <w:bottom w:val="single" w:sz="4" w:space="0" w:color="auto"/>
              <w:right w:val="single" w:sz="4" w:space="0" w:color="auto"/>
            </w:tcBorders>
          </w:tcPr>
          <w:p w14:paraId="782D899B" w14:textId="5E37EADD" w:rsidR="00561256" w:rsidRPr="0027120F" w:rsidRDefault="00561256" w:rsidP="0027120F">
            <w:pPr>
              <w:pStyle w:val="ListParagraph"/>
              <w:numPr>
                <w:ilvl w:val="0"/>
                <w:numId w:val="18"/>
              </w:numPr>
              <w:ind w:left="310" w:hanging="283"/>
              <w:jc w:val="both"/>
              <w:rPr>
                <w:rFonts w:asciiTheme="minorHAnsi" w:hAnsiTheme="minorHAnsi" w:cstheme="minorHAnsi"/>
              </w:rPr>
            </w:pPr>
            <w:r>
              <w:rPr>
                <w:rFonts w:asciiTheme="minorHAnsi" w:hAnsiTheme="minorHAnsi" w:cstheme="minorHAnsi"/>
              </w:rPr>
              <w:t xml:space="preserve">Have one outstanding waiting for documents. Notified as pension </w:t>
            </w:r>
            <w:r w:rsidR="0027120F">
              <w:rPr>
                <w:rFonts w:asciiTheme="minorHAnsi" w:hAnsiTheme="minorHAnsi" w:cstheme="minorHAnsi"/>
              </w:rPr>
              <w:t>was overpaid</w:t>
            </w:r>
            <w:r>
              <w:rPr>
                <w:rFonts w:asciiTheme="minorHAnsi" w:hAnsiTheme="minorHAnsi" w:cstheme="minorHAnsi"/>
              </w:rPr>
              <w:t xml:space="preserve"> due to </w:t>
            </w:r>
            <w:r w:rsidR="0027120F">
              <w:rPr>
                <w:rFonts w:asciiTheme="minorHAnsi" w:hAnsiTheme="minorHAnsi" w:cstheme="minorHAnsi"/>
              </w:rPr>
              <w:t>oversight</w:t>
            </w:r>
            <w:r>
              <w:rPr>
                <w:rFonts w:asciiTheme="minorHAnsi" w:hAnsiTheme="minorHAnsi" w:cstheme="minorHAnsi"/>
              </w:rPr>
              <w:t xml:space="preserve"> </w:t>
            </w:r>
            <w:r w:rsidR="0027120F">
              <w:rPr>
                <w:rFonts w:asciiTheme="minorHAnsi" w:hAnsiTheme="minorHAnsi" w:cstheme="minorHAnsi"/>
              </w:rPr>
              <w:t xml:space="preserve">from </w:t>
            </w:r>
            <w:r>
              <w:rPr>
                <w:rFonts w:asciiTheme="minorHAnsi" w:hAnsiTheme="minorHAnsi" w:cstheme="minorHAnsi"/>
              </w:rPr>
              <w:t xml:space="preserve">NCC. Agreed small </w:t>
            </w:r>
            <w:r w:rsidR="0027120F">
              <w:rPr>
                <w:rFonts w:asciiTheme="minorHAnsi" w:hAnsiTheme="minorHAnsi" w:cstheme="minorHAnsi"/>
              </w:rPr>
              <w:t>monthly</w:t>
            </w:r>
            <w:r>
              <w:rPr>
                <w:rFonts w:asciiTheme="minorHAnsi" w:hAnsiTheme="minorHAnsi" w:cstheme="minorHAnsi"/>
              </w:rPr>
              <w:t xml:space="preserve"> payments.</w:t>
            </w:r>
            <w:r w:rsidR="0027120F">
              <w:rPr>
                <w:rFonts w:asciiTheme="minorHAnsi" w:hAnsiTheme="minorHAnsi" w:cstheme="minorHAnsi"/>
              </w:rPr>
              <w:t xml:space="preserve"> M</w:t>
            </w:r>
            <w:r>
              <w:rPr>
                <w:rFonts w:asciiTheme="minorHAnsi" w:hAnsiTheme="minorHAnsi" w:cstheme="minorHAnsi"/>
              </w:rPr>
              <w:t xml:space="preserve">ember requested all documents from NCC as this has happened 20 years ago. Docs available but no indication of why reduction was made. This comes from pension fund and there is a responsibility to other </w:t>
            </w:r>
            <w:r w:rsidR="0027120F">
              <w:rPr>
                <w:rFonts w:asciiTheme="minorHAnsi" w:hAnsiTheme="minorHAnsi" w:cstheme="minorHAnsi"/>
              </w:rPr>
              <w:t>members</w:t>
            </w:r>
            <w:r>
              <w:rPr>
                <w:rFonts w:asciiTheme="minorHAnsi" w:hAnsiTheme="minorHAnsi" w:cstheme="minorHAnsi"/>
              </w:rPr>
              <w:t xml:space="preserve"> in the fund. Documents will be going to member</w:t>
            </w:r>
            <w:r w:rsidR="000D3375">
              <w:rPr>
                <w:rFonts w:asciiTheme="minorHAnsi" w:hAnsiTheme="minorHAnsi" w:cstheme="minorHAnsi"/>
              </w:rPr>
              <w:t xml:space="preserve"> this week. </w:t>
            </w:r>
          </w:p>
        </w:tc>
      </w:tr>
      <w:tr w:rsidR="00294929" w:rsidRPr="00586738" w14:paraId="33DCA304" w14:textId="77777777" w:rsidTr="00644E49">
        <w:tc>
          <w:tcPr>
            <w:tcW w:w="252" w:type="pct"/>
            <w:tcBorders>
              <w:top w:val="single" w:sz="4" w:space="0" w:color="auto"/>
              <w:left w:val="single" w:sz="4" w:space="0" w:color="auto"/>
              <w:bottom w:val="single" w:sz="4" w:space="0" w:color="auto"/>
              <w:right w:val="single" w:sz="4" w:space="0" w:color="auto"/>
            </w:tcBorders>
            <w:shd w:val="clear" w:color="auto" w:fill="auto"/>
          </w:tcPr>
          <w:p w14:paraId="7FF17279" w14:textId="77777777" w:rsidR="00294929" w:rsidRPr="00586738" w:rsidRDefault="00294929"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6CC1796D" w14:textId="264DFBF1" w:rsidR="00294929" w:rsidRPr="00586738" w:rsidRDefault="00294929" w:rsidP="00DC30C5">
            <w:pPr>
              <w:rPr>
                <w:rFonts w:asciiTheme="minorHAnsi" w:hAnsiTheme="minorHAnsi" w:cstheme="minorHAnsi"/>
              </w:rPr>
            </w:pPr>
            <w:r w:rsidRPr="00586738">
              <w:rPr>
                <w:rFonts w:asciiTheme="minorHAnsi" w:hAnsiTheme="minorHAnsi" w:cstheme="minorHAnsi"/>
              </w:rPr>
              <w:t>Risk Register</w:t>
            </w:r>
          </w:p>
        </w:tc>
        <w:tc>
          <w:tcPr>
            <w:tcW w:w="3731" w:type="pct"/>
            <w:tcBorders>
              <w:top w:val="single" w:sz="4" w:space="0" w:color="auto"/>
              <w:left w:val="single" w:sz="4" w:space="0" w:color="auto"/>
              <w:bottom w:val="single" w:sz="4" w:space="0" w:color="auto"/>
              <w:right w:val="single" w:sz="4" w:space="0" w:color="auto"/>
            </w:tcBorders>
          </w:tcPr>
          <w:p w14:paraId="281C6776" w14:textId="77777777" w:rsidR="00644550" w:rsidRDefault="000D3375" w:rsidP="004D4312">
            <w:pPr>
              <w:pStyle w:val="ListParagraph"/>
              <w:numPr>
                <w:ilvl w:val="0"/>
                <w:numId w:val="19"/>
              </w:numPr>
              <w:ind w:left="310" w:hanging="283"/>
              <w:jc w:val="both"/>
              <w:rPr>
                <w:rFonts w:asciiTheme="minorHAnsi" w:hAnsiTheme="minorHAnsi" w:cstheme="minorHAnsi"/>
              </w:rPr>
            </w:pPr>
            <w:r>
              <w:rPr>
                <w:rFonts w:asciiTheme="minorHAnsi" w:hAnsiTheme="minorHAnsi" w:cstheme="minorHAnsi"/>
              </w:rPr>
              <w:t xml:space="preserve">No updates to register circulated last time. </w:t>
            </w:r>
          </w:p>
          <w:p w14:paraId="5A289CB6" w14:textId="157E68F6" w:rsidR="000D3375" w:rsidRDefault="000D3375" w:rsidP="004D4312">
            <w:pPr>
              <w:pStyle w:val="ListParagraph"/>
              <w:numPr>
                <w:ilvl w:val="0"/>
                <w:numId w:val="19"/>
              </w:numPr>
              <w:ind w:left="310" w:hanging="283"/>
              <w:jc w:val="both"/>
              <w:rPr>
                <w:rFonts w:asciiTheme="minorHAnsi" w:hAnsiTheme="minorHAnsi" w:cstheme="minorHAnsi"/>
              </w:rPr>
            </w:pPr>
            <w:r>
              <w:rPr>
                <w:rFonts w:asciiTheme="minorHAnsi" w:hAnsiTheme="minorHAnsi" w:cstheme="minorHAnsi"/>
              </w:rPr>
              <w:t>Raising new risk – current situation for factors discount – risk t</w:t>
            </w:r>
            <w:r w:rsidR="0027120F">
              <w:rPr>
                <w:rFonts w:asciiTheme="minorHAnsi" w:hAnsiTheme="minorHAnsi" w:cstheme="minorHAnsi"/>
              </w:rPr>
              <w:t>o</w:t>
            </w:r>
            <w:r>
              <w:rPr>
                <w:rFonts w:asciiTheme="minorHAnsi" w:hAnsiTheme="minorHAnsi" w:cstheme="minorHAnsi"/>
              </w:rPr>
              <w:t xml:space="preserve"> people </w:t>
            </w:r>
            <w:r w:rsidR="0027120F">
              <w:rPr>
                <w:rFonts w:asciiTheme="minorHAnsi" w:hAnsiTheme="minorHAnsi" w:cstheme="minorHAnsi"/>
              </w:rPr>
              <w:t xml:space="preserve">regarding </w:t>
            </w:r>
            <w:r>
              <w:rPr>
                <w:rFonts w:asciiTheme="minorHAnsi" w:hAnsiTheme="minorHAnsi" w:cstheme="minorHAnsi"/>
              </w:rPr>
              <w:t xml:space="preserve">their </w:t>
            </w:r>
            <w:r w:rsidR="0027120F">
              <w:rPr>
                <w:rFonts w:asciiTheme="minorHAnsi" w:hAnsiTheme="minorHAnsi" w:cstheme="minorHAnsi"/>
              </w:rPr>
              <w:t>pension</w:t>
            </w:r>
            <w:r>
              <w:rPr>
                <w:rFonts w:asciiTheme="minorHAnsi" w:hAnsiTheme="minorHAnsi" w:cstheme="minorHAnsi"/>
              </w:rPr>
              <w:t xml:space="preserve"> and commutation delayed. 2006 and 2015 – </w:t>
            </w:r>
            <w:r w:rsidR="0027120F">
              <w:rPr>
                <w:rFonts w:asciiTheme="minorHAnsi" w:hAnsiTheme="minorHAnsi" w:cstheme="minorHAnsi"/>
              </w:rPr>
              <w:t xml:space="preserve">can </w:t>
            </w:r>
            <w:r>
              <w:rPr>
                <w:rFonts w:asciiTheme="minorHAnsi" w:hAnsiTheme="minorHAnsi" w:cstheme="minorHAnsi"/>
              </w:rPr>
              <w:t xml:space="preserve">pay then have to adjust – minimal for 2006 unless Matthews related. Exposure is limited for this risk and risk is tolerable and there for monitoring.  </w:t>
            </w:r>
          </w:p>
          <w:p w14:paraId="5302F778" w14:textId="63EA23B1" w:rsidR="000D3375" w:rsidRPr="004D4312" w:rsidRDefault="000D3375" w:rsidP="004D4312">
            <w:pPr>
              <w:pStyle w:val="ListParagraph"/>
              <w:numPr>
                <w:ilvl w:val="0"/>
                <w:numId w:val="19"/>
              </w:numPr>
              <w:ind w:left="310" w:hanging="283"/>
              <w:jc w:val="both"/>
              <w:rPr>
                <w:rFonts w:asciiTheme="minorHAnsi" w:hAnsiTheme="minorHAnsi" w:cstheme="minorHAnsi"/>
              </w:rPr>
            </w:pPr>
            <w:r>
              <w:rPr>
                <w:rFonts w:asciiTheme="minorHAnsi" w:hAnsiTheme="minorHAnsi" w:cstheme="minorHAnsi"/>
              </w:rPr>
              <w:t>In the future want a report from the system on risks</w:t>
            </w:r>
            <w:r w:rsidR="0027120F">
              <w:rPr>
                <w:rFonts w:asciiTheme="minorHAnsi" w:hAnsiTheme="minorHAnsi" w:cstheme="minorHAnsi"/>
              </w:rPr>
              <w:t xml:space="preserve"> relating to pensions. </w:t>
            </w:r>
          </w:p>
        </w:tc>
      </w:tr>
      <w:tr w:rsidR="00D62A25" w:rsidRPr="00586738" w14:paraId="325C28B0" w14:textId="77777777" w:rsidTr="00644E49">
        <w:tc>
          <w:tcPr>
            <w:tcW w:w="252" w:type="pct"/>
            <w:tcBorders>
              <w:top w:val="single" w:sz="4" w:space="0" w:color="auto"/>
              <w:left w:val="single" w:sz="4" w:space="0" w:color="auto"/>
              <w:bottom w:val="single" w:sz="4" w:space="0" w:color="auto"/>
              <w:right w:val="single" w:sz="4" w:space="0" w:color="auto"/>
            </w:tcBorders>
            <w:shd w:val="clear" w:color="auto" w:fill="auto"/>
          </w:tcPr>
          <w:p w14:paraId="3B886FBC" w14:textId="77777777" w:rsidR="00D62A25" w:rsidRPr="00586738" w:rsidRDefault="00D62A25"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7C334E0B" w14:textId="6BC383C5" w:rsidR="00D62A25" w:rsidRPr="00586738" w:rsidRDefault="00D62A25" w:rsidP="00DC30C5">
            <w:pPr>
              <w:rPr>
                <w:rFonts w:asciiTheme="minorHAnsi" w:hAnsiTheme="minorHAnsi" w:cstheme="minorHAnsi"/>
              </w:rPr>
            </w:pPr>
            <w:r>
              <w:rPr>
                <w:rFonts w:asciiTheme="minorHAnsi" w:hAnsiTheme="minorHAnsi" w:cstheme="minorHAnsi"/>
              </w:rPr>
              <w:t>Election of Chair and Vice Chair</w:t>
            </w:r>
          </w:p>
        </w:tc>
        <w:tc>
          <w:tcPr>
            <w:tcW w:w="3731" w:type="pct"/>
            <w:tcBorders>
              <w:top w:val="single" w:sz="4" w:space="0" w:color="auto"/>
              <w:left w:val="single" w:sz="4" w:space="0" w:color="auto"/>
              <w:bottom w:val="single" w:sz="4" w:space="0" w:color="auto"/>
              <w:right w:val="single" w:sz="4" w:space="0" w:color="auto"/>
            </w:tcBorders>
          </w:tcPr>
          <w:p w14:paraId="41955139" w14:textId="77777777" w:rsidR="00D62A25" w:rsidRDefault="000D3375" w:rsidP="004D4312">
            <w:pPr>
              <w:pStyle w:val="ListParagraph"/>
              <w:numPr>
                <w:ilvl w:val="0"/>
                <w:numId w:val="19"/>
              </w:numPr>
              <w:ind w:left="310" w:hanging="283"/>
              <w:jc w:val="both"/>
              <w:rPr>
                <w:rFonts w:asciiTheme="minorHAnsi" w:hAnsiTheme="minorHAnsi" w:cstheme="minorHAnsi"/>
              </w:rPr>
            </w:pPr>
            <w:r>
              <w:rPr>
                <w:rFonts w:asciiTheme="minorHAnsi" w:hAnsiTheme="minorHAnsi" w:cstheme="minorHAnsi"/>
              </w:rPr>
              <w:t xml:space="preserve">Board agreed to move this into September. </w:t>
            </w:r>
          </w:p>
          <w:p w14:paraId="5745F887" w14:textId="5A3768A8" w:rsidR="000D3375" w:rsidRDefault="000D3375" w:rsidP="004D4312">
            <w:pPr>
              <w:pStyle w:val="ListParagraph"/>
              <w:numPr>
                <w:ilvl w:val="0"/>
                <w:numId w:val="19"/>
              </w:numPr>
              <w:ind w:left="310" w:hanging="283"/>
              <w:jc w:val="both"/>
              <w:rPr>
                <w:rFonts w:asciiTheme="minorHAnsi" w:hAnsiTheme="minorHAnsi" w:cstheme="minorHAnsi"/>
              </w:rPr>
            </w:pPr>
            <w:r>
              <w:rPr>
                <w:rFonts w:asciiTheme="minorHAnsi" w:hAnsiTheme="minorHAnsi" w:cstheme="minorHAnsi"/>
              </w:rPr>
              <w:t xml:space="preserve">JP happy to carry on but need nominations for vice chair. </w:t>
            </w:r>
          </w:p>
        </w:tc>
      </w:tr>
      <w:tr w:rsidR="00F60548" w:rsidRPr="00586738" w14:paraId="1CFB945E" w14:textId="77777777" w:rsidTr="00644E49">
        <w:tc>
          <w:tcPr>
            <w:tcW w:w="252" w:type="pct"/>
            <w:tcBorders>
              <w:top w:val="single" w:sz="4" w:space="0" w:color="auto"/>
              <w:left w:val="single" w:sz="4" w:space="0" w:color="auto"/>
              <w:bottom w:val="single" w:sz="4" w:space="0" w:color="auto"/>
              <w:right w:val="single" w:sz="4" w:space="0" w:color="auto"/>
            </w:tcBorders>
            <w:shd w:val="clear" w:color="auto" w:fill="auto"/>
          </w:tcPr>
          <w:p w14:paraId="64FD6B4E" w14:textId="3F592384" w:rsidR="00F60548" w:rsidRPr="00586738" w:rsidRDefault="00F60548"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690A6FEB" w14:textId="3AF473EC" w:rsidR="00F60548" w:rsidRPr="00586738" w:rsidRDefault="00B70EC6" w:rsidP="00DC30C5">
            <w:pPr>
              <w:rPr>
                <w:rFonts w:asciiTheme="minorHAnsi" w:hAnsiTheme="minorHAnsi" w:cstheme="minorHAnsi"/>
              </w:rPr>
            </w:pPr>
            <w:r>
              <w:rPr>
                <w:rFonts w:asciiTheme="minorHAnsi" w:hAnsiTheme="minorHAnsi" w:cstheme="minorHAnsi"/>
              </w:rPr>
              <w:t>Communications plan/update</w:t>
            </w:r>
          </w:p>
        </w:tc>
        <w:tc>
          <w:tcPr>
            <w:tcW w:w="3731" w:type="pct"/>
            <w:tcBorders>
              <w:top w:val="single" w:sz="4" w:space="0" w:color="auto"/>
              <w:left w:val="single" w:sz="4" w:space="0" w:color="auto"/>
              <w:bottom w:val="single" w:sz="4" w:space="0" w:color="auto"/>
              <w:right w:val="single" w:sz="4" w:space="0" w:color="auto"/>
            </w:tcBorders>
          </w:tcPr>
          <w:p w14:paraId="09D54AF5" w14:textId="77777777" w:rsidR="006267BA" w:rsidRDefault="000D3375" w:rsidP="00A3101C">
            <w:pPr>
              <w:pStyle w:val="ListParagraph"/>
              <w:numPr>
                <w:ilvl w:val="0"/>
                <w:numId w:val="20"/>
              </w:numPr>
              <w:ind w:left="310" w:hanging="283"/>
              <w:jc w:val="both"/>
              <w:rPr>
                <w:rFonts w:asciiTheme="minorHAnsi" w:hAnsiTheme="minorHAnsi" w:cstheme="minorHAnsi"/>
              </w:rPr>
            </w:pPr>
            <w:r>
              <w:rPr>
                <w:rFonts w:asciiTheme="minorHAnsi" w:hAnsiTheme="minorHAnsi" w:cstheme="minorHAnsi"/>
              </w:rPr>
              <w:t>Comms plan shared. Some comms across Police and Fire.</w:t>
            </w:r>
          </w:p>
          <w:p w14:paraId="28D83AC8" w14:textId="77777777" w:rsidR="000D3375" w:rsidRDefault="000D3375" w:rsidP="00A3101C">
            <w:pPr>
              <w:pStyle w:val="ListParagraph"/>
              <w:numPr>
                <w:ilvl w:val="0"/>
                <w:numId w:val="20"/>
              </w:numPr>
              <w:ind w:left="310" w:hanging="283"/>
              <w:jc w:val="both"/>
              <w:rPr>
                <w:rFonts w:asciiTheme="minorHAnsi" w:hAnsiTheme="minorHAnsi" w:cstheme="minorHAnsi"/>
              </w:rPr>
            </w:pPr>
            <w:r>
              <w:rPr>
                <w:rFonts w:asciiTheme="minorHAnsi" w:hAnsiTheme="minorHAnsi" w:cstheme="minorHAnsi"/>
              </w:rPr>
              <w:t xml:space="preserve">Includes one off comms and regular. Will be added to teams channel. Comms are shared on FirePlace and urgent comms are shared in bulletin. </w:t>
            </w:r>
          </w:p>
          <w:p w14:paraId="65EE8673" w14:textId="6E0E425C" w:rsidR="000D3375" w:rsidRDefault="000D3375" w:rsidP="00A3101C">
            <w:pPr>
              <w:pStyle w:val="ListParagraph"/>
              <w:numPr>
                <w:ilvl w:val="0"/>
                <w:numId w:val="20"/>
              </w:numPr>
              <w:ind w:left="310" w:hanging="283"/>
              <w:jc w:val="both"/>
              <w:rPr>
                <w:rFonts w:asciiTheme="minorHAnsi" w:hAnsiTheme="minorHAnsi" w:cstheme="minorHAnsi"/>
              </w:rPr>
            </w:pPr>
            <w:r>
              <w:rPr>
                <w:rFonts w:asciiTheme="minorHAnsi" w:hAnsiTheme="minorHAnsi" w:cstheme="minorHAnsi"/>
              </w:rPr>
              <w:lastRenderedPageBreak/>
              <w:t xml:space="preserve">Channels for comms – add intended channels to comms plan so can be discussed at the board meeting as can add other ways of comms i.e. blog, vlog. </w:t>
            </w:r>
            <w:r w:rsidR="001C4F21">
              <w:rPr>
                <w:rFonts w:asciiTheme="minorHAnsi" w:hAnsiTheme="minorHAnsi" w:cstheme="minorHAnsi"/>
              </w:rPr>
              <w:t xml:space="preserve">Targeted comms will be discussed at each board to find best channel to use. </w:t>
            </w:r>
          </w:p>
          <w:p w14:paraId="24C5CB91" w14:textId="2F769C1A" w:rsidR="001C4F21" w:rsidRDefault="001C4F21" w:rsidP="00A3101C">
            <w:pPr>
              <w:pStyle w:val="ListParagraph"/>
              <w:numPr>
                <w:ilvl w:val="0"/>
                <w:numId w:val="20"/>
              </w:numPr>
              <w:ind w:left="310" w:hanging="283"/>
              <w:jc w:val="both"/>
              <w:rPr>
                <w:rFonts w:asciiTheme="minorHAnsi" w:hAnsiTheme="minorHAnsi" w:cstheme="minorHAnsi"/>
              </w:rPr>
            </w:pPr>
            <w:r>
              <w:rPr>
                <w:rFonts w:asciiTheme="minorHAnsi" w:hAnsiTheme="minorHAnsi" w:cstheme="minorHAnsi"/>
              </w:rPr>
              <w:t xml:space="preserve">CM </w:t>
            </w:r>
            <w:r w:rsidR="0027120F">
              <w:rPr>
                <w:rFonts w:asciiTheme="minorHAnsi" w:hAnsiTheme="minorHAnsi" w:cstheme="minorHAnsi"/>
              </w:rPr>
              <w:t>will</w:t>
            </w:r>
            <w:r>
              <w:rPr>
                <w:rFonts w:asciiTheme="minorHAnsi" w:hAnsiTheme="minorHAnsi" w:cstheme="minorHAnsi"/>
              </w:rPr>
              <w:t xml:space="preserve"> add columns for channel</w:t>
            </w:r>
            <w:r w:rsidR="0027120F">
              <w:rPr>
                <w:rFonts w:asciiTheme="minorHAnsi" w:hAnsiTheme="minorHAnsi" w:cstheme="minorHAnsi"/>
              </w:rPr>
              <w:t xml:space="preserve">s, </w:t>
            </w:r>
            <w:r>
              <w:rPr>
                <w:rFonts w:asciiTheme="minorHAnsi" w:hAnsiTheme="minorHAnsi" w:cstheme="minorHAnsi"/>
              </w:rPr>
              <w:t xml:space="preserve">completion and responsible person/team. </w:t>
            </w:r>
          </w:p>
          <w:p w14:paraId="79C5998A" w14:textId="4CB585E8" w:rsidR="001C4F21" w:rsidRDefault="001C4F21" w:rsidP="00A3101C">
            <w:pPr>
              <w:pStyle w:val="ListParagraph"/>
              <w:numPr>
                <w:ilvl w:val="0"/>
                <w:numId w:val="20"/>
              </w:numPr>
              <w:ind w:left="310" w:hanging="283"/>
              <w:jc w:val="both"/>
              <w:rPr>
                <w:rFonts w:asciiTheme="minorHAnsi" w:hAnsiTheme="minorHAnsi" w:cstheme="minorHAnsi"/>
              </w:rPr>
            </w:pPr>
            <w:r>
              <w:rPr>
                <w:rFonts w:asciiTheme="minorHAnsi" w:hAnsiTheme="minorHAnsi" w:cstheme="minorHAnsi"/>
              </w:rPr>
              <w:t>Planning – adding comms piece around timeframes</w:t>
            </w:r>
            <w:r w:rsidR="0027120F">
              <w:rPr>
                <w:rFonts w:asciiTheme="minorHAnsi" w:hAnsiTheme="minorHAnsi" w:cstheme="minorHAnsi"/>
              </w:rPr>
              <w:t xml:space="preserve"> for retirement notices – NW and JP will film a vlog by end of June.</w:t>
            </w:r>
          </w:p>
          <w:p w14:paraId="58FECBB3" w14:textId="445E52F3" w:rsidR="001C4F21" w:rsidRDefault="001C4F21" w:rsidP="00A3101C">
            <w:pPr>
              <w:pStyle w:val="ListParagraph"/>
              <w:numPr>
                <w:ilvl w:val="0"/>
                <w:numId w:val="20"/>
              </w:numPr>
              <w:ind w:left="310" w:hanging="283"/>
              <w:jc w:val="both"/>
              <w:rPr>
                <w:rFonts w:asciiTheme="minorHAnsi" w:hAnsiTheme="minorHAnsi" w:cstheme="minorHAnsi"/>
              </w:rPr>
            </w:pPr>
            <w:r>
              <w:rPr>
                <w:rFonts w:asciiTheme="minorHAnsi" w:hAnsiTheme="minorHAnsi" w:cstheme="minorHAnsi"/>
              </w:rPr>
              <w:t>Annual benefits statement comms – written comms piece with advise</w:t>
            </w:r>
            <w:r w:rsidR="0027120F">
              <w:rPr>
                <w:rFonts w:asciiTheme="minorHAnsi" w:hAnsiTheme="minorHAnsi" w:cstheme="minorHAnsi"/>
              </w:rPr>
              <w:t xml:space="preserve"> which CM will</w:t>
            </w:r>
            <w:r>
              <w:rPr>
                <w:rFonts w:asciiTheme="minorHAnsi" w:hAnsiTheme="minorHAnsi" w:cstheme="minorHAnsi"/>
              </w:rPr>
              <w:t xml:space="preserve"> add to fireplace and weekly bulletin.</w:t>
            </w:r>
          </w:p>
          <w:p w14:paraId="6DF47D98" w14:textId="6ADEF2B7" w:rsidR="001C4F21" w:rsidRDefault="001C4F21" w:rsidP="00A3101C">
            <w:pPr>
              <w:pStyle w:val="ListParagraph"/>
              <w:numPr>
                <w:ilvl w:val="0"/>
                <w:numId w:val="20"/>
              </w:numPr>
              <w:ind w:left="310" w:hanging="283"/>
              <w:jc w:val="both"/>
              <w:rPr>
                <w:rFonts w:asciiTheme="minorHAnsi" w:hAnsiTheme="minorHAnsi" w:cstheme="minorHAnsi"/>
              </w:rPr>
            </w:pPr>
            <w:r>
              <w:rPr>
                <w:rFonts w:asciiTheme="minorHAnsi" w:hAnsiTheme="minorHAnsi" w:cstheme="minorHAnsi"/>
              </w:rPr>
              <w:t xml:space="preserve">July comms – process comms with advise. Weekly bulletin plus signpost during blog. </w:t>
            </w:r>
          </w:p>
          <w:p w14:paraId="047716C6" w14:textId="77777777" w:rsidR="001C4F21" w:rsidRDefault="001C4F21" w:rsidP="00A3101C">
            <w:pPr>
              <w:pStyle w:val="ListParagraph"/>
              <w:numPr>
                <w:ilvl w:val="0"/>
                <w:numId w:val="20"/>
              </w:numPr>
              <w:ind w:left="310" w:hanging="283"/>
              <w:jc w:val="both"/>
              <w:rPr>
                <w:rFonts w:asciiTheme="minorHAnsi" w:hAnsiTheme="minorHAnsi" w:cstheme="minorHAnsi"/>
              </w:rPr>
            </w:pPr>
            <w:r>
              <w:rPr>
                <w:rFonts w:asciiTheme="minorHAnsi" w:hAnsiTheme="minorHAnsi" w:cstheme="minorHAnsi"/>
              </w:rPr>
              <w:t xml:space="preserve">For future comms, need to see some material to decide best channels. </w:t>
            </w:r>
          </w:p>
          <w:p w14:paraId="6F815843" w14:textId="74477C2C" w:rsidR="001C4F21" w:rsidRPr="0027120F" w:rsidRDefault="001C4F21" w:rsidP="00FE1194">
            <w:pPr>
              <w:pStyle w:val="ListParagraph"/>
              <w:numPr>
                <w:ilvl w:val="0"/>
                <w:numId w:val="20"/>
              </w:numPr>
              <w:ind w:left="310" w:hanging="283"/>
              <w:jc w:val="both"/>
              <w:rPr>
                <w:rFonts w:asciiTheme="minorHAnsi" w:hAnsiTheme="minorHAnsi" w:cstheme="minorHAnsi"/>
              </w:rPr>
            </w:pPr>
            <w:r w:rsidRPr="0027120F">
              <w:rPr>
                <w:rFonts w:asciiTheme="minorHAnsi" w:hAnsiTheme="minorHAnsi" w:cstheme="minorHAnsi"/>
              </w:rPr>
              <w:t>Rolling three years comms to be added on different tabs. Add comms to beneficiaries and personal data.</w:t>
            </w:r>
            <w:r w:rsidR="0027120F" w:rsidRPr="0027120F">
              <w:rPr>
                <w:rFonts w:asciiTheme="minorHAnsi" w:hAnsiTheme="minorHAnsi" w:cstheme="minorHAnsi"/>
              </w:rPr>
              <w:t xml:space="preserve"> Members</w:t>
            </w:r>
            <w:r w:rsidRPr="0027120F">
              <w:rPr>
                <w:rFonts w:asciiTheme="minorHAnsi" w:hAnsiTheme="minorHAnsi" w:cstheme="minorHAnsi"/>
              </w:rPr>
              <w:t xml:space="preserve"> self service will be added for November. </w:t>
            </w:r>
          </w:p>
          <w:p w14:paraId="50746961" w14:textId="6DE7D45B" w:rsidR="001C4F21" w:rsidRPr="006267BA" w:rsidRDefault="0027120F" w:rsidP="00A3101C">
            <w:pPr>
              <w:pStyle w:val="ListParagraph"/>
              <w:numPr>
                <w:ilvl w:val="0"/>
                <w:numId w:val="20"/>
              </w:numPr>
              <w:ind w:left="310" w:hanging="283"/>
              <w:jc w:val="both"/>
              <w:rPr>
                <w:rFonts w:asciiTheme="minorHAnsi" w:hAnsiTheme="minorHAnsi" w:cstheme="minorHAnsi"/>
              </w:rPr>
            </w:pPr>
            <w:r>
              <w:rPr>
                <w:rFonts w:asciiTheme="minorHAnsi" w:hAnsiTheme="minorHAnsi" w:cstheme="minorHAnsi"/>
              </w:rPr>
              <w:t>September</w:t>
            </w:r>
            <w:r w:rsidR="00801424">
              <w:rPr>
                <w:rFonts w:asciiTheme="minorHAnsi" w:hAnsiTheme="minorHAnsi" w:cstheme="minorHAnsi"/>
              </w:rPr>
              <w:t xml:space="preserve"> – pension savings statement deadline – comms two weeks before for registration and HMIC log on. </w:t>
            </w:r>
          </w:p>
        </w:tc>
      </w:tr>
      <w:tr w:rsidR="007A2628" w:rsidRPr="00586738" w14:paraId="132D6C88" w14:textId="77777777" w:rsidTr="00644E49">
        <w:tc>
          <w:tcPr>
            <w:tcW w:w="252" w:type="pct"/>
            <w:tcBorders>
              <w:top w:val="single" w:sz="4" w:space="0" w:color="auto"/>
              <w:left w:val="single" w:sz="4" w:space="0" w:color="auto"/>
              <w:bottom w:val="single" w:sz="4" w:space="0" w:color="auto"/>
              <w:right w:val="single" w:sz="4" w:space="0" w:color="auto"/>
            </w:tcBorders>
            <w:shd w:val="clear" w:color="auto" w:fill="auto"/>
          </w:tcPr>
          <w:p w14:paraId="498C502B" w14:textId="59B4514C" w:rsidR="007A2628" w:rsidRPr="00586738" w:rsidRDefault="007A2628"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26EC650E" w14:textId="79F518BB" w:rsidR="007A2628" w:rsidRPr="00586738" w:rsidRDefault="00B70EC6" w:rsidP="00DC30C5">
            <w:pPr>
              <w:rPr>
                <w:rFonts w:asciiTheme="minorHAnsi" w:hAnsiTheme="minorHAnsi" w:cstheme="minorHAnsi"/>
              </w:rPr>
            </w:pPr>
            <w:r>
              <w:rPr>
                <w:rFonts w:asciiTheme="minorHAnsi" w:hAnsiTheme="minorHAnsi" w:cstheme="minorHAnsi"/>
              </w:rPr>
              <w:t>Board Training</w:t>
            </w:r>
          </w:p>
        </w:tc>
        <w:tc>
          <w:tcPr>
            <w:tcW w:w="3731" w:type="pct"/>
            <w:tcBorders>
              <w:top w:val="single" w:sz="4" w:space="0" w:color="auto"/>
              <w:left w:val="single" w:sz="4" w:space="0" w:color="auto"/>
              <w:bottom w:val="single" w:sz="4" w:space="0" w:color="auto"/>
              <w:right w:val="single" w:sz="4" w:space="0" w:color="auto"/>
            </w:tcBorders>
          </w:tcPr>
          <w:p w14:paraId="55ED7EFC" w14:textId="61A574AC" w:rsidR="006267BA" w:rsidRPr="00586738" w:rsidRDefault="00556B9D" w:rsidP="00A3101C">
            <w:pPr>
              <w:pStyle w:val="ListParagraph"/>
              <w:numPr>
                <w:ilvl w:val="0"/>
                <w:numId w:val="20"/>
              </w:numPr>
              <w:ind w:left="310" w:hanging="283"/>
              <w:jc w:val="both"/>
              <w:rPr>
                <w:rFonts w:asciiTheme="minorHAnsi" w:hAnsiTheme="minorHAnsi" w:cstheme="minorHAnsi"/>
              </w:rPr>
            </w:pPr>
            <w:r>
              <w:rPr>
                <w:rFonts w:asciiTheme="minorHAnsi" w:hAnsiTheme="minorHAnsi" w:cstheme="minorHAnsi"/>
              </w:rPr>
              <w:t xml:space="preserve">Covered in actions. </w:t>
            </w:r>
          </w:p>
        </w:tc>
      </w:tr>
      <w:tr w:rsidR="007A2628" w:rsidRPr="00586738" w14:paraId="2AFE6ED1" w14:textId="77777777" w:rsidTr="00644E49">
        <w:tc>
          <w:tcPr>
            <w:tcW w:w="252" w:type="pct"/>
            <w:tcBorders>
              <w:top w:val="single" w:sz="4" w:space="0" w:color="auto"/>
              <w:left w:val="single" w:sz="4" w:space="0" w:color="auto"/>
              <w:bottom w:val="single" w:sz="4" w:space="0" w:color="auto"/>
              <w:right w:val="single" w:sz="4" w:space="0" w:color="auto"/>
            </w:tcBorders>
            <w:shd w:val="clear" w:color="auto" w:fill="auto"/>
          </w:tcPr>
          <w:p w14:paraId="4D36053B" w14:textId="0CEFC633" w:rsidR="007A2628" w:rsidRPr="00586738" w:rsidRDefault="007A2628"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2C7398E7" w14:textId="77229D51" w:rsidR="007A2628" w:rsidRPr="00586738" w:rsidRDefault="00B70EC6" w:rsidP="00313992">
            <w:pPr>
              <w:rPr>
                <w:rFonts w:asciiTheme="minorHAnsi" w:hAnsiTheme="minorHAnsi" w:cstheme="minorHAnsi"/>
              </w:rPr>
            </w:pPr>
            <w:r>
              <w:rPr>
                <w:rFonts w:asciiTheme="minorHAnsi" w:hAnsiTheme="minorHAnsi" w:cstheme="minorHAnsi"/>
              </w:rPr>
              <w:t>Proposed discretions (review by exception)</w:t>
            </w:r>
          </w:p>
        </w:tc>
        <w:tc>
          <w:tcPr>
            <w:tcW w:w="3731" w:type="pct"/>
            <w:tcBorders>
              <w:top w:val="single" w:sz="4" w:space="0" w:color="auto"/>
              <w:left w:val="single" w:sz="4" w:space="0" w:color="auto"/>
              <w:bottom w:val="single" w:sz="4" w:space="0" w:color="auto"/>
              <w:right w:val="single" w:sz="4" w:space="0" w:color="auto"/>
            </w:tcBorders>
          </w:tcPr>
          <w:p w14:paraId="69BDA20B" w14:textId="0D95F914" w:rsidR="00C03232" w:rsidRPr="00586738" w:rsidRDefault="00556B9D" w:rsidP="00777C65">
            <w:pPr>
              <w:pStyle w:val="ListParagraph"/>
              <w:numPr>
                <w:ilvl w:val="0"/>
                <w:numId w:val="20"/>
              </w:numPr>
              <w:ind w:left="310" w:hanging="283"/>
              <w:jc w:val="both"/>
              <w:rPr>
                <w:rFonts w:asciiTheme="minorHAnsi" w:hAnsiTheme="minorHAnsi" w:cstheme="minorHAnsi"/>
              </w:rPr>
            </w:pPr>
            <w:r>
              <w:rPr>
                <w:rFonts w:asciiTheme="minorHAnsi" w:hAnsiTheme="minorHAnsi" w:cstheme="minorHAnsi"/>
              </w:rPr>
              <w:t xml:space="preserve">Covered in actions. </w:t>
            </w:r>
          </w:p>
        </w:tc>
      </w:tr>
      <w:tr w:rsidR="007A2628" w:rsidRPr="00586738" w14:paraId="60E00AC9" w14:textId="77777777" w:rsidTr="00644E49">
        <w:tc>
          <w:tcPr>
            <w:tcW w:w="252" w:type="pct"/>
            <w:tcBorders>
              <w:top w:val="single" w:sz="4" w:space="0" w:color="auto"/>
              <w:left w:val="single" w:sz="4" w:space="0" w:color="auto"/>
              <w:bottom w:val="single" w:sz="4" w:space="0" w:color="auto"/>
              <w:right w:val="single" w:sz="4" w:space="0" w:color="auto"/>
            </w:tcBorders>
            <w:shd w:val="clear" w:color="auto" w:fill="auto"/>
          </w:tcPr>
          <w:p w14:paraId="75E25143" w14:textId="5C593866" w:rsidR="007A2628" w:rsidRPr="00586738" w:rsidRDefault="007A2628"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0654784C" w14:textId="1065FC67" w:rsidR="007A2628" w:rsidRPr="00586738" w:rsidRDefault="007A2628" w:rsidP="00313992">
            <w:pPr>
              <w:rPr>
                <w:rFonts w:asciiTheme="minorHAnsi" w:hAnsiTheme="minorHAnsi" w:cstheme="minorHAnsi"/>
              </w:rPr>
            </w:pPr>
            <w:r w:rsidRPr="00586738">
              <w:rPr>
                <w:rFonts w:asciiTheme="minorHAnsi" w:hAnsiTheme="minorHAnsi" w:cstheme="minorHAnsi"/>
              </w:rPr>
              <w:t xml:space="preserve">Pension Board – Terms of Reference </w:t>
            </w:r>
          </w:p>
        </w:tc>
        <w:tc>
          <w:tcPr>
            <w:tcW w:w="3731" w:type="pct"/>
            <w:tcBorders>
              <w:top w:val="single" w:sz="4" w:space="0" w:color="auto"/>
              <w:left w:val="single" w:sz="4" w:space="0" w:color="auto"/>
              <w:bottom w:val="single" w:sz="4" w:space="0" w:color="auto"/>
              <w:right w:val="single" w:sz="4" w:space="0" w:color="auto"/>
            </w:tcBorders>
          </w:tcPr>
          <w:p w14:paraId="71979FF2" w14:textId="37222D4E" w:rsidR="00C17CE9" w:rsidRPr="00586738" w:rsidRDefault="00556B9D" w:rsidP="00C17CE9">
            <w:pPr>
              <w:pStyle w:val="ListParagraph"/>
              <w:numPr>
                <w:ilvl w:val="0"/>
                <w:numId w:val="22"/>
              </w:numPr>
              <w:ind w:left="310" w:hanging="283"/>
              <w:jc w:val="both"/>
              <w:rPr>
                <w:rFonts w:asciiTheme="minorHAnsi" w:hAnsiTheme="minorHAnsi" w:cstheme="minorHAnsi"/>
              </w:rPr>
            </w:pPr>
            <w:r>
              <w:rPr>
                <w:rFonts w:asciiTheme="minorHAnsi" w:hAnsiTheme="minorHAnsi" w:cstheme="minorHAnsi"/>
              </w:rPr>
              <w:t>Agreed and approved.</w:t>
            </w:r>
          </w:p>
        </w:tc>
      </w:tr>
      <w:tr w:rsidR="00294929" w:rsidRPr="00586738" w14:paraId="7CE45B78" w14:textId="77777777" w:rsidTr="00644E49">
        <w:tc>
          <w:tcPr>
            <w:tcW w:w="252" w:type="pct"/>
            <w:tcBorders>
              <w:top w:val="single" w:sz="4" w:space="0" w:color="auto"/>
              <w:left w:val="single" w:sz="4" w:space="0" w:color="auto"/>
              <w:bottom w:val="single" w:sz="4" w:space="0" w:color="auto"/>
              <w:right w:val="single" w:sz="4" w:space="0" w:color="auto"/>
            </w:tcBorders>
            <w:shd w:val="clear" w:color="auto" w:fill="auto"/>
          </w:tcPr>
          <w:p w14:paraId="1D5D8178" w14:textId="65D5842F" w:rsidR="00294929" w:rsidRPr="00586738" w:rsidRDefault="00294929"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273CA506" w14:textId="7CC00446" w:rsidR="00294929" w:rsidRPr="00586738" w:rsidRDefault="00294929" w:rsidP="00313992">
            <w:pPr>
              <w:rPr>
                <w:rFonts w:asciiTheme="minorHAnsi" w:hAnsiTheme="minorHAnsi" w:cstheme="minorHAnsi"/>
              </w:rPr>
            </w:pPr>
            <w:r w:rsidRPr="00586738">
              <w:rPr>
                <w:rFonts w:asciiTheme="minorHAnsi" w:hAnsiTheme="minorHAnsi" w:cstheme="minorHAnsi"/>
              </w:rPr>
              <w:t>Agenda plan</w:t>
            </w:r>
          </w:p>
        </w:tc>
        <w:tc>
          <w:tcPr>
            <w:tcW w:w="3731" w:type="pct"/>
            <w:tcBorders>
              <w:top w:val="single" w:sz="4" w:space="0" w:color="auto"/>
              <w:left w:val="single" w:sz="4" w:space="0" w:color="auto"/>
              <w:bottom w:val="single" w:sz="4" w:space="0" w:color="auto"/>
              <w:right w:val="single" w:sz="4" w:space="0" w:color="auto"/>
            </w:tcBorders>
          </w:tcPr>
          <w:p w14:paraId="24CD8E99" w14:textId="5A00348A" w:rsidR="00F67160" w:rsidRPr="00C93630" w:rsidRDefault="00556B9D" w:rsidP="00C93630">
            <w:pPr>
              <w:pStyle w:val="ListParagraph"/>
              <w:numPr>
                <w:ilvl w:val="0"/>
                <w:numId w:val="22"/>
              </w:numPr>
              <w:ind w:left="310" w:hanging="283"/>
              <w:rPr>
                <w:rFonts w:asciiTheme="minorHAnsi" w:hAnsiTheme="minorHAnsi" w:cstheme="minorHAnsi"/>
              </w:rPr>
            </w:pPr>
            <w:r>
              <w:rPr>
                <w:rFonts w:asciiTheme="minorHAnsi" w:hAnsiTheme="minorHAnsi" w:cstheme="minorHAnsi"/>
              </w:rPr>
              <w:t>Nothing added.</w:t>
            </w:r>
          </w:p>
        </w:tc>
      </w:tr>
      <w:tr w:rsidR="00294929" w:rsidRPr="00586738" w14:paraId="3D69650E" w14:textId="77777777" w:rsidTr="00644E49">
        <w:tc>
          <w:tcPr>
            <w:tcW w:w="252" w:type="pct"/>
            <w:tcBorders>
              <w:top w:val="single" w:sz="4" w:space="0" w:color="auto"/>
              <w:left w:val="single" w:sz="4" w:space="0" w:color="auto"/>
              <w:bottom w:val="single" w:sz="4" w:space="0" w:color="auto"/>
              <w:right w:val="single" w:sz="4" w:space="0" w:color="auto"/>
            </w:tcBorders>
            <w:shd w:val="clear" w:color="auto" w:fill="auto"/>
          </w:tcPr>
          <w:p w14:paraId="4266F66C" w14:textId="4B3CE4D4" w:rsidR="00294929" w:rsidRPr="00586738" w:rsidRDefault="00294929"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030863C8" w14:textId="6D70DBD3" w:rsidR="00294929" w:rsidRPr="00586738" w:rsidRDefault="00294929" w:rsidP="00313992">
            <w:pPr>
              <w:rPr>
                <w:rFonts w:asciiTheme="minorHAnsi" w:hAnsiTheme="minorHAnsi" w:cstheme="minorHAnsi"/>
              </w:rPr>
            </w:pPr>
            <w:r w:rsidRPr="00586738">
              <w:rPr>
                <w:rFonts w:asciiTheme="minorHAnsi" w:hAnsiTheme="minorHAnsi" w:cstheme="minorHAnsi"/>
                <w:bCs/>
              </w:rPr>
              <w:t>AOB</w:t>
            </w:r>
          </w:p>
        </w:tc>
        <w:tc>
          <w:tcPr>
            <w:tcW w:w="3731" w:type="pct"/>
            <w:tcBorders>
              <w:top w:val="single" w:sz="4" w:space="0" w:color="auto"/>
              <w:left w:val="single" w:sz="4" w:space="0" w:color="auto"/>
              <w:bottom w:val="single" w:sz="4" w:space="0" w:color="auto"/>
              <w:right w:val="single" w:sz="4" w:space="0" w:color="auto"/>
            </w:tcBorders>
          </w:tcPr>
          <w:p w14:paraId="3D994E9B" w14:textId="3840D415" w:rsidR="00C210CF" w:rsidRPr="00586738" w:rsidRDefault="00556B9D" w:rsidP="00A3610E">
            <w:pPr>
              <w:pStyle w:val="ListParagraph"/>
              <w:numPr>
                <w:ilvl w:val="0"/>
                <w:numId w:val="22"/>
              </w:numPr>
              <w:ind w:left="310" w:hanging="283"/>
              <w:jc w:val="both"/>
              <w:rPr>
                <w:rFonts w:asciiTheme="minorHAnsi" w:hAnsiTheme="minorHAnsi" w:cstheme="minorHAnsi"/>
              </w:rPr>
            </w:pPr>
            <w:r>
              <w:rPr>
                <w:rFonts w:asciiTheme="minorHAnsi" w:hAnsiTheme="minorHAnsi" w:cstheme="minorHAnsi"/>
              </w:rPr>
              <w:t>Pension chairs board</w:t>
            </w:r>
            <w:r w:rsidR="007C40B9">
              <w:rPr>
                <w:rFonts w:asciiTheme="minorHAnsi" w:hAnsiTheme="minorHAnsi" w:cstheme="minorHAnsi"/>
              </w:rPr>
              <w:t xml:space="preserve"> updates – JP and NW do not </w:t>
            </w:r>
            <w:r w:rsidR="00C51E12">
              <w:rPr>
                <w:rFonts w:asciiTheme="minorHAnsi" w:hAnsiTheme="minorHAnsi" w:cstheme="minorHAnsi"/>
              </w:rPr>
              <w:t>receive</w:t>
            </w:r>
            <w:r w:rsidR="007C40B9">
              <w:rPr>
                <w:rFonts w:asciiTheme="minorHAnsi" w:hAnsiTheme="minorHAnsi" w:cstheme="minorHAnsi"/>
              </w:rPr>
              <w:t xml:space="preserve"> update emails</w:t>
            </w:r>
            <w:r w:rsidR="00F43841">
              <w:rPr>
                <w:rFonts w:asciiTheme="minorHAnsi" w:hAnsiTheme="minorHAnsi" w:cstheme="minorHAnsi"/>
              </w:rPr>
              <w:t>.</w:t>
            </w:r>
          </w:p>
        </w:tc>
      </w:tr>
      <w:tr w:rsidR="00294929" w:rsidRPr="00586738" w14:paraId="6FAFFB1C" w14:textId="77777777" w:rsidTr="00644E49">
        <w:trPr>
          <w:trHeight w:val="70"/>
        </w:trPr>
        <w:tc>
          <w:tcPr>
            <w:tcW w:w="252" w:type="pct"/>
            <w:tcBorders>
              <w:top w:val="single" w:sz="4" w:space="0" w:color="auto"/>
              <w:left w:val="single" w:sz="4" w:space="0" w:color="auto"/>
              <w:bottom w:val="single" w:sz="4" w:space="0" w:color="auto"/>
              <w:right w:val="single" w:sz="4" w:space="0" w:color="auto"/>
            </w:tcBorders>
            <w:shd w:val="clear" w:color="auto" w:fill="auto"/>
          </w:tcPr>
          <w:p w14:paraId="1E6D2601" w14:textId="7A23661D" w:rsidR="00294929" w:rsidRPr="00586738" w:rsidRDefault="00294929"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2AB78A4E" w14:textId="7E3AD194" w:rsidR="00294929" w:rsidRPr="00F75D89" w:rsidRDefault="00294929" w:rsidP="00F75D89">
            <w:pPr>
              <w:rPr>
                <w:rFonts w:asciiTheme="minorHAnsi" w:hAnsiTheme="minorHAnsi" w:cstheme="minorHAnsi"/>
              </w:rPr>
            </w:pPr>
            <w:r w:rsidRPr="00586738">
              <w:rPr>
                <w:rFonts w:asciiTheme="minorHAnsi" w:hAnsiTheme="minorHAnsi" w:cstheme="minorHAnsi"/>
              </w:rPr>
              <w:t xml:space="preserve">Confidential items </w:t>
            </w:r>
          </w:p>
        </w:tc>
        <w:tc>
          <w:tcPr>
            <w:tcW w:w="3731" w:type="pct"/>
            <w:tcBorders>
              <w:top w:val="single" w:sz="4" w:space="0" w:color="auto"/>
              <w:left w:val="single" w:sz="4" w:space="0" w:color="auto"/>
              <w:bottom w:val="single" w:sz="4" w:space="0" w:color="auto"/>
              <w:right w:val="single" w:sz="4" w:space="0" w:color="auto"/>
            </w:tcBorders>
          </w:tcPr>
          <w:p w14:paraId="145DDB3A" w14:textId="14257EA6" w:rsidR="00294929" w:rsidRPr="00F75D89" w:rsidRDefault="00C1590C" w:rsidP="00F75D89">
            <w:pPr>
              <w:pStyle w:val="ListParagraph"/>
              <w:numPr>
                <w:ilvl w:val="0"/>
                <w:numId w:val="22"/>
              </w:numPr>
              <w:ind w:left="310" w:hanging="283"/>
              <w:rPr>
                <w:rFonts w:asciiTheme="minorHAnsi" w:hAnsiTheme="minorHAnsi" w:cstheme="minorHAnsi"/>
              </w:rPr>
            </w:pPr>
            <w:r>
              <w:rPr>
                <w:rFonts w:asciiTheme="minorHAnsi" w:hAnsiTheme="minorHAnsi" w:cstheme="minorHAnsi"/>
              </w:rPr>
              <w:t>Remove from agenda.</w:t>
            </w:r>
          </w:p>
        </w:tc>
      </w:tr>
      <w:tr w:rsidR="00D62A25" w:rsidRPr="00586738" w14:paraId="48B406F6" w14:textId="77777777" w:rsidTr="00644E49">
        <w:tc>
          <w:tcPr>
            <w:tcW w:w="252" w:type="pct"/>
            <w:tcBorders>
              <w:top w:val="single" w:sz="4" w:space="0" w:color="auto"/>
              <w:left w:val="single" w:sz="4" w:space="0" w:color="auto"/>
              <w:bottom w:val="single" w:sz="4" w:space="0" w:color="auto"/>
              <w:right w:val="single" w:sz="4" w:space="0" w:color="auto"/>
            </w:tcBorders>
            <w:shd w:val="clear" w:color="auto" w:fill="auto"/>
          </w:tcPr>
          <w:p w14:paraId="4E38C37A" w14:textId="77777777" w:rsidR="00D62A25" w:rsidRPr="00586738" w:rsidRDefault="00D62A25"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72AFECF1" w14:textId="7136B192" w:rsidR="00D62A25" w:rsidRPr="00586738" w:rsidRDefault="00D62A25" w:rsidP="00C210CF">
            <w:pPr>
              <w:rPr>
                <w:rFonts w:asciiTheme="minorHAnsi" w:hAnsiTheme="minorHAnsi" w:cstheme="minorHAnsi"/>
                <w:bCs/>
              </w:rPr>
            </w:pPr>
            <w:r>
              <w:rPr>
                <w:rFonts w:asciiTheme="minorHAnsi" w:hAnsiTheme="minorHAnsi" w:cstheme="minorHAnsi"/>
                <w:bCs/>
              </w:rPr>
              <w:t>LPGS Matters</w:t>
            </w:r>
          </w:p>
        </w:tc>
        <w:tc>
          <w:tcPr>
            <w:tcW w:w="3731" w:type="pct"/>
            <w:tcBorders>
              <w:top w:val="single" w:sz="4" w:space="0" w:color="auto"/>
              <w:left w:val="single" w:sz="4" w:space="0" w:color="auto"/>
              <w:bottom w:val="single" w:sz="4" w:space="0" w:color="auto"/>
              <w:right w:val="single" w:sz="4" w:space="0" w:color="auto"/>
            </w:tcBorders>
          </w:tcPr>
          <w:p w14:paraId="062FF2A4" w14:textId="77777777" w:rsidR="00D62A25" w:rsidRDefault="00556B9D" w:rsidP="00D62A25">
            <w:pPr>
              <w:pStyle w:val="ListParagraph"/>
              <w:numPr>
                <w:ilvl w:val="0"/>
                <w:numId w:val="22"/>
              </w:numPr>
              <w:ind w:left="310" w:hanging="310"/>
              <w:rPr>
                <w:rFonts w:asciiTheme="minorHAnsi" w:hAnsiTheme="minorHAnsi" w:cstheme="minorHAnsi"/>
              </w:rPr>
            </w:pPr>
            <w:r>
              <w:rPr>
                <w:rFonts w:asciiTheme="minorHAnsi" w:hAnsiTheme="minorHAnsi" w:cstheme="minorHAnsi"/>
              </w:rPr>
              <w:t xml:space="preserve">Fire Control and Fire Staff in LGPS scheme. </w:t>
            </w:r>
          </w:p>
          <w:p w14:paraId="491CB62C" w14:textId="08DD6C5A" w:rsidR="00556B9D" w:rsidRDefault="00556B9D" w:rsidP="00556B9D">
            <w:pPr>
              <w:pStyle w:val="ListParagraph"/>
              <w:numPr>
                <w:ilvl w:val="0"/>
                <w:numId w:val="22"/>
              </w:numPr>
              <w:ind w:left="310" w:hanging="310"/>
              <w:jc w:val="both"/>
              <w:rPr>
                <w:rFonts w:asciiTheme="minorHAnsi" w:hAnsiTheme="minorHAnsi" w:cstheme="minorHAnsi"/>
              </w:rPr>
            </w:pPr>
            <w:r>
              <w:rPr>
                <w:rFonts w:asciiTheme="minorHAnsi" w:hAnsiTheme="minorHAnsi" w:cstheme="minorHAnsi"/>
              </w:rPr>
              <w:t>Rule of 85 brought up before</w:t>
            </w:r>
            <w:r w:rsidR="00F43841">
              <w:rPr>
                <w:rFonts w:asciiTheme="minorHAnsi" w:hAnsiTheme="minorHAnsi" w:cstheme="minorHAnsi"/>
              </w:rPr>
              <w:t xml:space="preserve"> and</w:t>
            </w:r>
            <w:r>
              <w:rPr>
                <w:rFonts w:asciiTheme="minorHAnsi" w:hAnsiTheme="minorHAnsi" w:cstheme="minorHAnsi"/>
              </w:rPr>
              <w:t xml:space="preserve"> linked to flexible retirement. Sum of age plus length of service. Auto switched on for flexi retirements and length of service. Complex adjustment. People that are deferred have no authorities to swich on rule 85. Flexible retirement is a current assumption, deferred be</w:t>
            </w:r>
            <w:r w:rsidR="00634C01">
              <w:rPr>
                <w:rFonts w:asciiTheme="minorHAnsi" w:hAnsiTheme="minorHAnsi" w:cstheme="minorHAnsi"/>
              </w:rPr>
              <w:t>ne</w:t>
            </w:r>
            <w:r>
              <w:rPr>
                <w:rFonts w:asciiTheme="minorHAnsi" w:hAnsiTheme="minorHAnsi" w:cstheme="minorHAnsi"/>
              </w:rPr>
              <w:t>fit is a past decision. Criteria must be met and it is not automatically switched on. The</w:t>
            </w:r>
            <w:r w:rsidR="005A60B6">
              <w:rPr>
                <w:rFonts w:asciiTheme="minorHAnsi" w:hAnsiTheme="minorHAnsi" w:cstheme="minorHAnsi"/>
              </w:rPr>
              <w:t>r</w:t>
            </w:r>
            <w:r>
              <w:rPr>
                <w:rFonts w:asciiTheme="minorHAnsi" w:hAnsiTheme="minorHAnsi" w:cstheme="minorHAnsi"/>
              </w:rPr>
              <w:t xml:space="preserve">e are protections available and giving less penalties. Will be discussed at discretion meeting. </w:t>
            </w:r>
          </w:p>
          <w:p w14:paraId="6221E0A5" w14:textId="191C7746" w:rsidR="00556B9D" w:rsidRPr="00556B9D" w:rsidRDefault="00556B9D" w:rsidP="00556B9D">
            <w:pPr>
              <w:pStyle w:val="ListParagraph"/>
              <w:numPr>
                <w:ilvl w:val="0"/>
                <w:numId w:val="22"/>
              </w:numPr>
              <w:ind w:left="310" w:hanging="310"/>
              <w:jc w:val="both"/>
              <w:rPr>
                <w:rFonts w:asciiTheme="minorHAnsi" w:hAnsiTheme="minorHAnsi" w:cstheme="minorHAnsi"/>
              </w:rPr>
            </w:pPr>
            <w:r>
              <w:rPr>
                <w:rFonts w:asciiTheme="minorHAnsi" w:hAnsiTheme="minorHAnsi" w:cstheme="minorHAnsi"/>
              </w:rPr>
              <w:t xml:space="preserve">Will bring updates from LGPS changes to this board for this section. </w:t>
            </w:r>
          </w:p>
        </w:tc>
      </w:tr>
      <w:tr w:rsidR="00294929" w:rsidRPr="00586738" w14:paraId="02A9413F" w14:textId="77777777" w:rsidTr="00644E49">
        <w:tc>
          <w:tcPr>
            <w:tcW w:w="252" w:type="pct"/>
            <w:tcBorders>
              <w:top w:val="single" w:sz="4" w:space="0" w:color="auto"/>
              <w:left w:val="single" w:sz="4" w:space="0" w:color="auto"/>
              <w:bottom w:val="single" w:sz="4" w:space="0" w:color="auto"/>
              <w:right w:val="single" w:sz="4" w:space="0" w:color="auto"/>
            </w:tcBorders>
            <w:shd w:val="clear" w:color="auto" w:fill="auto"/>
          </w:tcPr>
          <w:p w14:paraId="38CA0FE9" w14:textId="4E488854" w:rsidR="00294929" w:rsidRPr="00586738" w:rsidRDefault="00294929" w:rsidP="008148BA">
            <w:pPr>
              <w:pStyle w:val="ListParagraph"/>
              <w:numPr>
                <w:ilvl w:val="0"/>
                <w:numId w:val="12"/>
              </w:numPr>
              <w:rPr>
                <w:rFonts w:asciiTheme="minorHAnsi" w:hAnsiTheme="minorHAnsi" w:cstheme="minorHAnsi"/>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3AD13D7A" w14:textId="433BB5C4" w:rsidR="00294929" w:rsidRPr="00586738" w:rsidRDefault="00294929" w:rsidP="00C210CF">
            <w:pPr>
              <w:rPr>
                <w:rStyle w:val="Strong"/>
                <w:rFonts w:asciiTheme="minorHAnsi" w:hAnsiTheme="minorHAnsi" w:cstheme="minorHAnsi"/>
                <w:b w:val="0"/>
              </w:rPr>
            </w:pPr>
            <w:r w:rsidRPr="00586738">
              <w:rPr>
                <w:rFonts w:asciiTheme="minorHAnsi" w:hAnsiTheme="minorHAnsi" w:cstheme="minorHAnsi"/>
                <w:bCs/>
              </w:rPr>
              <w:t>Future Meetings:</w:t>
            </w:r>
          </w:p>
        </w:tc>
        <w:tc>
          <w:tcPr>
            <w:tcW w:w="3731" w:type="pct"/>
            <w:tcBorders>
              <w:top w:val="single" w:sz="4" w:space="0" w:color="auto"/>
              <w:left w:val="single" w:sz="4" w:space="0" w:color="auto"/>
              <w:bottom w:val="single" w:sz="4" w:space="0" w:color="auto"/>
              <w:right w:val="single" w:sz="4" w:space="0" w:color="auto"/>
            </w:tcBorders>
          </w:tcPr>
          <w:p w14:paraId="66FA7FC5" w14:textId="77777777" w:rsidR="00C210CF" w:rsidRPr="00586738" w:rsidRDefault="00C210CF" w:rsidP="00C210CF">
            <w:pPr>
              <w:rPr>
                <w:rFonts w:asciiTheme="minorHAnsi" w:hAnsiTheme="minorHAnsi" w:cstheme="minorHAnsi"/>
              </w:rPr>
            </w:pPr>
            <w:r w:rsidRPr="00586738">
              <w:rPr>
                <w:rFonts w:asciiTheme="minorHAnsi" w:hAnsiTheme="minorHAnsi" w:cstheme="minorHAnsi"/>
              </w:rPr>
              <w:t>22 September 2026 – Keany Room/Teams</w:t>
            </w:r>
          </w:p>
          <w:p w14:paraId="4194C07D" w14:textId="33049A29" w:rsidR="00294929" w:rsidRPr="00586738" w:rsidRDefault="00C210CF" w:rsidP="00C210CF">
            <w:pPr>
              <w:rPr>
                <w:rFonts w:asciiTheme="minorHAnsi" w:hAnsiTheme="minorHAnsi" w:cstheme="minorHAnsi"/>
              </w:rPr>
            </w:pPr>
            <w:r w:rsidRPr="00586738">
              <w:rPr>
                <w:rFonts w:asciiTheme="minorHAnsi" w:hAnsiTheme="minorHAnsi" w:cstheme="minorHAnsi"/>
              </w:rPr>
              <w:t>08 December 2026 – Keany Room/Teams</w:t>
            </w:r>
          </w:p>
        </w:tc>
      </w:tr>
    </w:tbl>
    <w:p w14:paraId="1FCF0CDC" w14:textId="0C74EE26" w:rsidR="009C59C6" w:rsidRPr="00586738" w:rsidRDefault="009C59C6">
      <w:pPr>
        <w:rPr>
          <w:rFonts w:asciiTheme="minorHAnsi" w:hAnsiTheme="minorHAnsi" w:cstheme="minorHAnsi"/>
          <w:sz w:val="22"/>
          <w:szCs w:val="22"/>
        </w:rPr>
      </w:pPr>
    </w:p>
    <w:sectPr w:rsidR="009C59C6" w:rsidRPr="00586738" w:rsidSect="00DD4A4A">
      <w:footerReference w:type="default" r:id="rId7"/>
      <w:pgSz w:w="16838" w:h="11906" w:orient="landscape"/>
      <w:pgMar w:top="1440" w:right="1440" w:bottom="1440" w:left="1440" w:header="708"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3DF73" w14:textId="77777777" w:rsidR="00852D81" w:rsidRDefault="00852D81" w:rsidP="009C59C6">
      <w:r>
        <w:separator/>
      </w:r>
    </w:p>
  </w:endnote>
  <w:endnote w:type="continuationSeparator" w:id="0">
    <w:p w14:paraId="7FFADE0D" w14:textId="77777777" w:rsidR="00852D81" w:rsidRDefault="00852D81" w:rsidP="009C5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940096162"/>
      <w:docPartObj>
        <w:docPartGallery w:val="Page Numbers (Bottom of Page)"/>
        <w:docPartUnique/>
      </w:docPartObj>
    </w:sdtPr>
    <w:sdtEndPr/>
    <w:sdtContent>
      <w:p w14:paraId="27EC017C" w14:textId="4FBA5168" w:rsidR="00DD4A4A" w:rsidRPr="00DD4A4A" w:rsidRDefault="00DD4A4A">
        <w:pPr>
          <w:pStyle w:val="Footer"/>
          <w:jc w:val="center"/>
          <w:rPr>
            <w:rFonts w:asciiTheme="minorHAnsi" w:hAnsiTheme="minorHAnsi" w:cstheme="minorHAnsi"/>
          </w:rPr>
        </w:pPr>
        <w:r w:rsidRPr="00DD4A4A">
          <w:rPr>
            <w:rFonts w:asciiTheme="minorHAnsi" w:hAnsiTheme="minorHAnsi" w:cstheme="minorHAnsi"/>
          </w:rPr>
          <w:fldChar w:fldCharType="begin"/>
        </w:r>
        <w:r w:rsidRPr="00DD4A4A">
          <w:rPr>
            <w:rFonts w:asciiTheme="minorHAnsi" w:hAnsiTheme="minorHAnsi" w:cstheme="minorHAnsi"/>
          </w:rPr>
          <w:instrText>PAGE   \* MERGEFORMAT</w:instrText>
        </w:r>
        <w:r w:rsidRPr="00DD4A4A">
          <w:rPr>
            <w:rFonts w:asciiTheme="minorHAnsi" w:hAnsiTheme="minorHAnsi" w:cstheme="minorHAnsi"/>
          </w:rPr>
          <w:fldChar w:fldCharType="separate"/>
        </w:r>
        <w:r w:rsidRPr="00DD4A4A">
          <w:rPr>
            <w:rFonts w:asciiTheme="minorHAnsi" w:hAnsiTheme="minorHAnsi" w:cstheme="minorHAnsi"/>
          </w:rPr>
          <w:t>2</w:t>
        </w:r>
        <w:r w:rsidRPr="00DD4A4A">
          <w:rPr>
            <w:rFonts w:asciiTheme="minorHAnsi" w:hAnsiTheme="minorHAnsi" w:cstheme="minorHAnsi"/>
          </w:rPr>
          <w:fldChar w:fldCharType="end"/>
        </w:r>
      </w:p>
    </w:sdtContent>
  </w:sdt>
  <w:p w14:paraId="49453A3F" w14:textId="77777777" w:rsidR="00DD4A4A" w:rsidRDefault="00DD4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FFA05" w14:textId="77777777" w:rsidR="00852D81" w:rsidRDefault="00852D81" w:rsidP="009C59C6">
      <w:r>
        <w:separator/>
      </w:r>
    </w:p>
  </w:footnote>
  <w:footnote w:type="continuationSeparator" w:id="0">
    <w:p w14:paraId="171365AC" w14:textId="77777777" w:rsidR="00852D81" w:rsidRDefault="00852D81" w:rsidP="009C59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F1FB9"/>
    <w:multiLevelType w:val="hybridMultilevel"/>
    <w:tmpl w:val="3C5E5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E5D5A"/>
    <w:multiLevelType w:val="hybridMultilevel"/>
    <w:tmpl w:val="0DE45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24D86"/>
    <w:multiLevelType w:val="hybridMultilevel"/>
    <w:tmpl w:val="66727FF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66460C"/>
    <w:multiLevelType w:val="hybridMultilevel"/>
    <w:tmpl w:val="4B28A9C8"/>
    <w:lvl w:ilvl="0" w:tplc="A18C1044">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36C8E"/>
    <w:multiLevelType w:val="hybridMultilevel"/>
    <w:tmpl w:val="1AEC4B18"/>
    <w:lvl w:ilvl="0" w:tplc="8046A2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343FD"/>
    <w:multiLevelType w:val="hybridMultilevel"/>
    <w:tmpl w:val="E59632B8"/>
    <w:lvl w:ilvl="0" w:tplc="5196535C">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4033B7"/>
    <w:multiLevelType w:val="hybridMultilevel"/>
    <w:tmpl w:val="60145540"/>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7" w15:restartNumberingAfterBreak="0">
    <w:nsid w:val="2FD4266E"/>
    <w:multiLevelType w:val="hybridMultilevel"/>
    <w:tmpl w:val="6BD69390"/>
    <w:lvl w:ilvl="0" w:tplc="B9F45E5C">
      <w:numFmt w:val="bullet"/>
      <w:lvlText w:val="-"/>
      <w:lvlJc w:val="left"/>
      <w:pPr>
        <w:ind w:left="720" w:hanging="360"/>
      </w:pPr>
      <w:rPr>
        <w:rFonts w:ascii="Calibri Light" w:eastAsiaTheme="maj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6073F4"/>
    <w:multiLevelType w:val="hybridMultilevel"/>
    <w:tmpl w:val="76CCE808"/>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9" w15:restartNumberingAfterBreak="0">
    <w:nsid w:val="3F154B0D"/>
    <w:multiLevelType w:val="hybridMultilevel"/>
    <w:tmpl w:val="E3862EF6"/>
    <w:lvl w:ilvl="0" w:tplc="FDC2B292">
      <w:numFmt w:val="bullet"/>
      <w:lvlText w:val="-"/>
      <w:lvlJc w:val="left"/>
      <w:pPr>
        <w:ind w:left="398" w:hanging="360"/>
      </w:pPr>
      <w:rPr>
        <w:rFonts w:ascii="Arial" w:eastAsia="Times New Roman" w:hAnsi="Arial" w:cs="Arial" w:hint="default"/>
      </w:rPr>
    </w:lvl>
    <w:lvl w:ilvl="1" w:tplc="08090003" w:tentative="1">
      <w:start w:val="1"/>
      <w:numFmt w:val="bullet"/>
      <w:lvlText w:val="o"/>
      <w:lvlJc w:val="left"/>
      <w:pPr>
        <w:ind w:left="1118" w:hanging="360"/>
      </w:pPr>
      <w:rPr>
        <w:rFonts w:ascii="Courier New" w:hAnsi="Courier New" w:cs="Courier New" w:hint="default"/>
      </w:rPr>
    </w:lvl>
    <w:lvl w:ilvl="2" w:tplc="08090005" w:tentative="1">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10" w15:restartNumberingAfterBreak="0">
    <w:nsid w:val="436E0876"/>
    <w:multiLevelType w:val="hybridMultilevel"/>
    <w:tmpl w:val="9DC2A21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0ED1CCF"/>
    <w:multiLevelType w:val="hybridMultilevel"/>
    <w:tmpl w:val="B97EA63A"/>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2" w15:restartNumberingAfterBreak="0">
    <w:nsid w:val="60FD04C3"/>
    <w:multiLevelType w:val="hybridMultilevel"/>
    <w:tmpl w:val="10D895FE"/>
    <w:lvl w:ilvl="0" w:tplc="C7C09C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0434E1"/>
    <w:multiLevelType w:val="hybridMultilevel"/>
    <w:tmpl w:val="F6C69618"/>
    <w:lvl w:ilvl="0" w:tplc="D1288B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8468CD"/>
    <w:multiLevelType w:val="hybridMultilevel"/>
    <w:tmpl w:val="3A10FBCA"/>
    <w:lvl w:ilvl="0" w:tplc="5B1243C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243C0C"/>
    <w:multiLevelType w:val="hybridMultilevel"/>
    <w:tmpl w:val="88F0E36A"/>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6" w15:restartNumberingAfterBreak="0">
    <w:nsid w:val="664D76A7"/>
    <w:multiLevelType w:val="hybridMultilevel"/>
    <w:tmpl w:val="1C5C3956"/>
    <w:lvl w:ilvl="0" w:tplc="A18C1044">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7B16D5"/>
    <w:multiLevelType w:val="hybridMultilevel"/>
    <w:tmpl w:val="AEFC759A"/>
    <w:lvl w:ilvl="0" w:tplc="A8BCDB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DB1C2C"/>
    <w:multiLevelType w:val="hybridMultilevel"/>
    <w:tmpl w:val="21760132"/>
    <w:lvl w:ilvl="0" w:tplc="08090001">
      <w:start w:val="1"/>
      <w:numFmt w:val="bullet"/>
      <w:lvlText w:val=""/>
      <w:lvlJc w:val="left"/>
      <w:pPr>
        <w:ind w:left="398" w:hanging="360"/>
      </w:pPr>
      <w:rPr>
        <w:rFonts w:ascii="Symbol" w:hAnsi="Symbol" w:hint="default"/>
      </w:rPr>
    </w:lvl>
    <w:lvl w:ilvl="1" w:tplc="FFFFFFFF" w:tentative="1">
      <w:start w:val="1"/>
      <w:numFmt w:val="bullet"/>
      <w:lvlText w:val="o"/>
      <w:lvlJc w:val="left"/>
      <w:pPr>
        <w:ind w:left="1118" w:hanging="360"/>
      </w:pPr>
      <w:rPr>
        <w:rFonts w:ascii="Courier New" w:hAnsi="Courier New" w:cs="Courier New" w:hint="default"/>
      </w:rPr>
    </w:lvl>
    <w:lvl w:ilvl="2" w:tplc="FFFFFFFF" w:tentative="1">
      <w:start w:val="1"/>
      <w:numFmt w:val="bullet"/>
      <w:lvlText w:val=""/>
      <w:lvlJc w:val="left"/>
      <w:pPr>
        <w:ind w:left="1838" w:hanging="360"/>
      </w:pPr>
      <w:rPr>
        <w:rFonts w:ascii="Wingdings" w:hAnsi="Wingdings" w:hint="default"/>
      </w:rPr>
    </w:lvl>
    <w:lvl w:ilvl="3" w:tplc="FFFFFFFF" w:tentative="1">
      <w:start w:val="1"/>
      <w:numFmt w:val="bullet"/>
      <w:lvlText w:val=""/>
      <w:lvlJc w:val="left"/>
      <w:pPr>
        <w:ind w:left="2558" w:hanging="360"/>
      </w:pPr>
      <w:rPr>
        <w:rFonts w:ascii="Symbol" w:hAnsi="Symbol" w:hint="default"/>
      </w:rPr>
    </w:lvl>
    <w:lvl w:ilvl="4" w:tplc="FFFFFFFF" w:tentative="1">
      <w:start w:val="1"/>
      <w:numFmt w:val="bullet"/>
      <w:lvlText w:val="o"/>
      <w:lvlJc w:val="left"/>
      <w:pPr>
        <w:ind w:left="3278" w:hanging="360"/>
      </w:pPr>
      <w:rPr>
        <w:rFonts w:ascii="Courier New" w:hAnsi="Courier New" w:cs="Courier New" w:hint="default"/>
      </w:rPr>
    </w:lvl>
    <w:lvl w:ilvl="5" w:tplc="FFFFFFFF" w:tentative="1">
      <w:start w:val="1"/>
      <w:numFmt w:val="bullet"/>
      <w:lvlText w:val=""/>
      <w:lvlJc w:val="left"/>
      <w:pPr>
        <w:ind w:left="3998" w:hanging="360"/>
      </w:pPr>
      <w:rPr>
        <w:rFonts w:ascii="Wingdings" w:hAnsi="Wingdings" w:hint="default"/>
      </w:rPr>
    </w:lvl>
    <w:lvl w:ilvl="6" w:tplc="FFFFFFFF" w:tentative="1">
      <w:start w:val="1"/>
      <w:numFmt w:val="bullet"/>
      <w:lvlText w:val=""/>
      <w:lvlJc w:val="left"/>
      <w:pPr>
        <w:ind w:left="4718" w:hanging="360"/>
      </w:pPr>
      <w:rPr>
        <w:rFonts w:ascii="Symbol" w:hAnsi="Symbol" w:hint="default"/>
      </w:rPr>
    </w:lvl>
    <w:lvl w:ilvl="7" w:tplc="FFFFFFFF" w:tentative="1">
      <w:start w:val="1"/>
      <w:numFmt w:val="bullet"/>
      <w:lvlText w:val="o"/>
      <w:lvlJc w:val="left"/>
      <w:pPr>
        <w:ind w:left="5438" w:hanging="360"/>
      </w:pPr>
      <w:rPr>
        <w:rFonts w:ascii="Courier New" w:hAnsi="Courier New" w:cs="Courier New" w:hint="default"/>
      </w:rPr>
    </w:lvl>
    <w:lvl w:ilvl="8" w:tplc="FFFFFFFF" w:tentative="1">
      <w:start w:val="1"/>
      <w:numFmt w:val="bullet"/>
      <w:lvlText w:val=""/>
      <w:lvlJc w:val="left"/>
      <w:pPr>
        <w:ind w:left="6158" w:hanging="360"/>
      </w:pPr>
      <w:rPr>
        <w:rFonts w:ascii="Wingdings" w:hAnsi="Wingdings" w:hint="default"/>
      </w:rPr>
    </w:lvl>
  </w:abstractNum>
  <w:abstractNum w:abstractNumId="19" w15:restartNumberingAfterBreak="0">
    <w:nsid w:val="6B4F1166"/>
    <w:multiLevelType w:val="hybridMultilevel"/>
    <w:tmpl w:val="6DD6327A"/>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20" w15:restartNumberingAfterBreak="0">
    <w:nsid w:val="6C792B01"/>
    <w:multiLevelType w:val="hybridMultilevel"/>
    <w:tmpl w:val="168A0288"/>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21" w15:restartNumberingAfterBreak="0">
    <w:nsid w:val="6D7B56C8"/>
    <w:multiLevelType w:val="multilevel"/>
    <w:tmpl w:val="07EA1606"/>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1933F1"/>
    <w:multiLevelType w:val="hybridMultilevel"/>
    <w:tmpl w:val="D4123AFE"/>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23" w15:restartNumberingAfterBreak="0">
    <w:nsid w:val="7E166084"/>
    <w:multiLevelType w:val="multilevel"/>
    <w:tmpl w:val="C348548E"/>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04095183">
    <w:abstractNumId w:val="0"/>
  </w:num>
  <w:num w:numId="2" w16cid:durableId="230651850">
    <w:abstractNumId w:val="3"/>
  </w:num>
  <w:num w:numId="3" w16cid:durableId="556287336">
    <w:abstractNumId w:val="4"/>
  </w:num>
  <w:num w:numId="4" w16cid:durableId="1515193620">
    <w:abstractNumId w:val="17"/>
  </w:num>
  <w:num w:numId="5" w16cid:durableId="1397244288">
    <w:abstractNumId w:val="13"/>
  </w:num>
  <w:num w:numId="6" w16cid:durableId="1356879935">
    <w:abstractNumId w:val="7"/>
  </w:num>
  <w:num w:numId="7" w16cid:durableId="291709804">
    <w:abstractNumId w:val="14"/>
  </w:num>
  <w:num w:numId="8" w16cid:durableId="1450389961">
    <w:abstractNumId w:val="10"/>
  </w:num>
  <w:num w:numId="9" w16cid:durableId="1684626174">
    <w:abstractNumId w:val="1"/>
  </w:num>
  <w:num w:numId="10" w16cid:durableId="128717612">
    <w:abstractNumId w:val="6"/>
  </w:num>
  <w:num w:numId="11" w16cid:durableId="781539426">
    <w:abstractNumId w:val="9"/>
  </w:num>
  <w:num w:numId="12" w16cid:durableId="1915583296">
    <w:abstractNumId w:val="5"/>
  </w:num>
  <w:num w:numId="13" w16cid:durableId="1750495111">
    <w:abstractNumId w:val="12"/>
  </w:num>
  <w:num w:numId="14" w16cid:durableId="1756241966">
    <w:abstractNumId w:val="2"/>
  </w:num>
  <w:num w:numId="15" w16cid:durableId="1769236078">
    <w:abstractNumId w:val="16"/>
  </w:num>
  <w:num w:numId="16" w16cid:durableId="2002809546">
    <w:abstractNumId w:val="18"/>
  </w:num>
  <w:num w:numId="17" w16cid:durableId="1403480874">
    <w:abstractNumId w:val="22"/>
  </w:num>
  <w:num w:numId="18" w16cid:durableId="498622883">
    <w:abstractNumId w:val="19"/>
  </w:num>
  <w:num w:numId="19" w16cid:durableId="519776547">
    <w:abstractNumId w:val="20"/>
  </w:num>
  <w:num w:numId="20" w16cid:durableId="1101875323">
    <w:abstractNumId w:val="11"/>
  </w:num>
  <w:num w:numId="21" w16cid:durableId="989792951">
    <w:abstractNumId w:val="8"/>
  </w:num>
  <w:num w:numId="22" w16cid:durableId="575286240">
    <w:abstractNumId w:val="15"/>
  </w:num>
  <w:num w:numId="23" w16cid:durableId="1040588548">
    <w:abstractNumId w:val="23"/>
  </w:num>
  <w:num w:numId="24" w16cid:durableId="21278944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9C6"/>
    <w:rsid w:val="000276A5"/>
    <w:rsid w:val="00034599"/>
    <w:rsid w:val="000350A3"/>
    <w:rsid w:val="000409A4"/>
    <w:rsid w:val="000513F0"/>
    <w:rsid w:val="0006122E"/>
    <w:rsid w:val="000634D2"/>
    <w:rsid w:val="000911B7"/>
    <w:rsid w:val="000B2BC5"/>
    <w:rsid w:val="000B2F62"/>
    <w:rsid w:val="000B4B0F"/>
    <w:rsid w:val="000D3353"/>
    <w:rsid w:val="000D3375"/>
    <w:rsid w:val="000D6DC9"/>
    <w:rsid w:val="000D6F97"/>
    <w:rsid w:val="000E6467"/>
    <w:rsid w:val="000F52B8"/>
    <w:rsid w:val="00105968"/>
    <w:rsid w:val="0010702E"/>
    <w:rsid w:val="0012460D"/>
    <w:rsid w:val="00144BC6"/>
    <w:rsid w:val="00146EA3"/>
    <w:rsid w:val="00156DBF"/>
    <w:rsid w:val="001621B0"/>
    <w:rsid w:val="00173024"/>
    <w:rsid w:val="00175931"/>
    <w:rsid w:val="00175E0E"/>
    <w:rsid w:val="00184B64"/>
    <w:rsid w:val="001860AC"/>
    <w:rsid w:val="00186F09"/>
    <w:rsid w:val="0019135C"/>
    <w:rsid w:val="001A33EF"/>
    <w:rsid w:val="001B2793"/>
    <w:rsid w:val="001C2ADB"/>
    <w:rsid w:val="001C4F21"/>
    <w:rsid w:val="001D0720"/>
    <w:rsid w:val="001D727F"/>
    <w:rsid w:val="001E24A7"/>
    <w:rsid w:val="001E2D9C"/>
    <w:rsid w:val="001E4C7F"/>
    <w:rsid w:val="001E7228"/>
    <w:rsid w:val="0021484D"/>
    <w:rsid w:val="002165DF"/>
    <w:rsid w:val="00226DB5"/>
    <w:rsid w:val="00235F40"/>
    <w:rsid w:val="0024040B"/>
    <w:rsid w:val="002408EE"/>
    <w:rsid w:val="0024606A"/>
    <w:rsid w:val="0025064D"/>
    <w:rsid w:val="00252DDB"/>
    <w:rsid w:val="00262F10"/>
    <w:rsid w:val="002633DA"/>
    <w:rsid w:val="00265A3D"/>
    <w:rsid w:val="00270943"/>
    <w:rsid w:val="0027120F"/>
    <w:rsid w:val="00273782"/>
    <w:rsid w:val="0027771A"/>
    <w:rsid w:val="00280B5B"/>
    <w:rsid w:val="00284187"/>
    <w:rsid w:val="002901F3"/>
    <w:rsid w:val="00294929"/>
    <w:rsid w:val="00295697"/>
    <w:rsid w:val="00297C58"/>
    <w:rsid w:val="002A292E"/>
    <w:rsid w:val="002C14EE"/>
    <w:rsid w:val="002C2437"/>
    <w:rsid w:val="002C54C4"/>
    <w:rsid w:val="002D2234"/>
    <w:rsid w:val="002E083A"/>
    <w:rsid w:val="002F0E17"/>
    <w:rsid w:val="002F1355"/>
    <w:rsid w:val="002F4697"/>
    <w:rsid w:val="00313992"/>
    <w:rsid w:val="00332116"/>
    <w:rsid w:val="00332E7B"/>
    <w:rsid w:val="0033582D"/>
    <w:rsid w:val="0035097B"/>
    <w:rsid w:val="00357A86"/>
    <w:rsid w:val="003655BE"/>
    <w:rsid w:val="003679D2"/>
    <w:rsid w:val="00396131"/>
    <w:rsid w:val="00396247"/>
    <w:rsid w:val="003A781A"/>
    <w:rsid w:val="003A7FD3"/>
    <w:rsid w:val="003B6570"/>
    <w:rsid w:val="003C0696"/>
    <w:rsid w:val="003C65AE"/>
    <w:rsid w:val="003C6DFA"/>
    <w:rsid w:val="003C72CF"/>
    <w:rsid w:val="003D3BCC"/>
    <w:rsid w:val="003E24F3"/>
    <w:rsid w:val="003E7476"/>
    <w:rsid w:val="003F0BEE"/>
    <w:rsid w:val="003F4C59"/>
    <w:rsid w:val="00414269"/>
    <w:rsid w:val="00415EA8"/>
    <w:rsid w:val="0044078E"/>
    <w:rsid w:val="00441E4A"/>
    <w:rsid w:val="004468C2"/>
    <w:rsid w:val="004510FB"/>
    <w:rsid w:val="0045178A"/>
    <w:rsid w:val="00452205"/>
    <w:rsid w:val="0045282E"/>
    <w:rsid w:val="00460ABC"/>
    <w:rsid w:val="00464328"/>
    <w:rsid w:val="00467C4C"/>
    <w:rsid w:val="00493F64"/>
    <w:rsid w:val="00495179"/>
    <w:rsid w:val="004B190A"/>
    <w:rsid w:val="004B507A"/>
    <w:rsid w:val="004B65E6"/>
    <w:rsid w:val="004D004A"/>
    <w:rsid w:val="004D00C9"/>
    <w:rsid w:val="004D0709"/>
    <w:rsid w:val="004D1283"/>
    <w:rsid w:val="004D4312"/>
    <w:rsid w:val="0050014A"/>
    <w:rsid w:val="00503BDD"/>
    <w:rsid w:val="00504A83"/>
    <w:rsid w:val="00511D3E"/>
    <w:rsid w:val="005211A6"/>
    <w:rsid w:val="00526C60"/>
    <w:rsid w:val="0053774D"/>
    <w:rsid w:val="00547542"/>
    <w:rsid w:val="005558A9"/>
    <w:rsid w:val="00556B9D"/>
    <w:rsid w:val="00561256"/>
    <w:rsid w:val="00565BC1"/>
    <w:rsid w:val="005675CB"/>
    <w:rsid w:val="00586738"/>
    <w:rsid w:val="00591A37"/>
    <w:rsid w:val="005A60B6"/>
    <w:rsid w:val="005B0A15"/>
    <w:rsid w:val="005B4220"/>
    <w:rsid w:val="005B5731"/>
    <w:rsid w:val="005B6C9F"/>
    <w:rsid w:val="005C157A"/>
    <w:rsid w:val="005C6BE4"/>
    <w:rsid w:val="005D4A0A"/>
    <w:rsid w:val="005D722C"/>
    <w:rsid w:val="005E384C"/>
    <w:rsid w:val="005E5441"/>
    <w:rsid w:val="005F6F3F"/>
    <w:rsid w:val="00602DD1"/>
    <w:rsid w:val="0060408B"/>
    <w:rsid w:val="0061165C"/>
    <w:rsid w:val="006123BC"/>
    <w:rsid w:val="00625135"/>
    <w:rsid w:val="006267BA"/>
    <w:rsid w:val="00632512"/>
    <w:rsid w:val="00634C01"/>
    <w:rsid w:val="006353FF"/>
    <w:rsid w:val="00637270"/>
    <w:rsid w:val="00644550"/>
    <w:rsid w:val="00644E49"/>
    <w:rsid w:val="00662697"/>
    <w:rsid w:val="0067375A"/>
    <w:rsid w:val="00681C02"/>
    <w:rsid w:val="0068245D"/>
    <w:rsid w:val="00686924"/>
    <w:rsid w:val="00687A11"/>
    <w:rsid w:val="00693271"/>
    <w:rsid w:val="006A3F3A"/>
    <w:rsid w:val="006A5804"/>
    <w:rsid w:val="006B2A57"/>
    <w:rsid w:val="006B5192"/>
    <w:rsid w:val="006C0C0C"/>
    <w:rsid w:val="006C1F9B"/>
    <w:rsid w:val="006C22D3"/>
    <w:rsid w:val="006C3773"/>
    <w:rsid w:val="006D22FF"/>
    <w:rsid w:val="006E40E8"/>
    <w:rsid w:val="006E7F9A"/>
    <w:rsid w:val="006F0AB8"/>
    <w:rsid w:val="007024FD"/>
    <w:rsid w:val="00707D53"/>
    <w:rsid w:val="007105D3"/>
    <w:rsid w:val="0072164B"/>
    <w:rsid w:val="00730A9A"/>
    <w:rsid w:val="00741ED4"/>
    <w:rsid w:val="007637F8"/>
    <w:rsid w:val="00766361"/>
    <w:rsid w:val="00770760"/>
    <w:rsid w:val="00773078"/>
    <w:rsid w:val="00774A91"/>
    <w:rsid w:val="00777C65"/>
    <w:rsid w:val="00781FC4"/>
    <w:rsid w:val="00783EB7"/>
    <w:rsid w:val="00785DB5"/>
    <w:rsid w:val="0079290F"/>
    <w:rsid w:val="007A2628"/>
    <w:rsid w:val="007B4DEB"/>
    <w:rsid w:val="007B5AC6"/>
    <w:rsid w:val="007C40B9"/>
    <w:rsid w:val="007C42DE"/>
    <w:rsid w:val="007C5713"/>
    <w:rsid w:val="007D349D"/>
    <w:rsid w:val="007D40DF"/>
    <w:rsid w:val="007E0358"/>
    <w:rsid w:val="007E64EB"/>
    <w:rsid w:val="007E7C8C"/>
    <w:rsid w:val="007F4371"/>
    <w:rsid w:val="00801424"/>
    <w:rsid w:val="00804014"/>
    <w:rsid w:val="008148BA"/>
    <w:rsid w:val="0082152B"/>
    <w:rsid w:val="00824241"/>
    <w:rsid w:val="00830FC9"/>
    <w:rsid w:val="00832DB1"/>
    <w:rsid w:val="0083499C"/>
    <w:rsid w:val="0084159D"/>
    <w:rsid w:val="00846071"/>
    <w:rsid w:val="00852D81"/>
    <w:rsid w:val="008556F8"/>
    <w:rsid w:val="00860EC6"/>
    <w:rsid w:val="0086495D"/>
    <w:rsid w:val="00874B80"/>
    <w:rsid w:val="00882357"/>
    <w:rsid w:val="008B4613"/>
    <w:rsid w:val="008B46E8"/>
    <w:rsid w:val="008C0E47"/>
    <w:rsid w:val="008C5808"/>
    <w:rsid w:val="008F0D59"/>
    <w:rsid w:val="008F0E13"/>
    <w:rsid w:val="008F38A4"/>
    <w:rsid w:val="0090354A"/>
    <w:rsid w:val="00904C12"/>
    <w:rsid w:val="00914964"/>
    <w:rsid w:val="00927225"/>
    <w:rsid w:val="00932171"/>
    <w:rsid w:val="009325A0"/>
    <w:rsid w:val="00932729"/>
    <w:rsid w:val="00932C0D"/>
    <w:rsid w:val="00940067"/>
    <w:rsid w:val="00952DF8"/>
    <w:rsid w:val="00955CCB"/>
    <w:rsid w:val="00976B93"/>
    <w:rsid w:val="009837AA"/>
    <w:rsid w:val="00983F69"/>
    <w:rsid w:val="0099656F"/>
    <w:rsid w:val="009A0726"/>
    <w:rsid w:val="009A3CC5"/>
    <w:rsid w:val="009A66A2"/>
    <w:rsid w:val="009A730A"/>
    <w:rsid w:val="009C11BB"/>
    <w:rsid w:val="009C31D9"/>
    <w:rsid w:val="009C59C6"/>
    <w:rsid w:val="009E2504"/>
    <w:rsid w:val="00A007A4"/>
    <w:rsid w:val="00A012F5"/>
    <w:rsid w:val="00A05A94"/>
    <w:rsid w:val="00A05F64"/>
    <w:rsid w:val="00A067C7"/>
    <w:rsid w:val="00A143D6"/>
    <w:rsid w:val="00A20042"/>
    <w:rsid w:val="00A3101C"/>
    <w:rsid w:val="00A342AB"/>
    <w:rsid w:val="00A3610E"/>
    <w:rsid w:val="00A51672"/>
    <w:rsid w:val="00A63D6E"/>
    <w:rsid w:val="00A710C3"/>
    <w:rsid w:val="00A71411"/>
    <w:rsid w:val="00A71784"/>
    <w:rsid w:val="00A73C92"/>
    <w:rsid w:val="00A77DF7"/>
    <w:rsid w:val="00A8779A"/>
    <w:rsid w:val="00A945C3"/>
    <w:rsid w:val="00AA0238"/>
    <w:rsid w:val="00AB204D"/>
    <w:rsid w:val="00AB2A11"/>
    <w:rsid w:val="00AB516E"/>
    <w:rsid w:val="00AE0C34"/>
    <w:rsid w:val="00AF4765"/>
    <w:rsid w:val="00B00B78"/>
    <w:rsid w:val="00B0624B"/>
    <w:rsid w:val="00B12B5A"/>
    <w:rsid w:val="00B15776"/>
    <w:rsid w:val="00B3703E"/>
    <w:rsid w:val="00B423C0"/>
    <w:rsid w:val="00B57E8D"/>
    <w:rsid w:val="00B70EC6"/>
    <w:rsid w:val="00B72916"/>
    <w:rsid w:val="00B85FEA"/>
    <w:rsid w:val="00BA0493"/>
    <w:rsid w:val="00BB2D2E"/>
    <w:rsid w:val="00BB3512"/>
    <w:rsid w:val="00BC07D2"/>
    <w:rsid w:val="00BC5FC1"/>
    <w:rsid w:val="00BD192B"/>
    <w:rsid w:val="00BD6F03"/>
    <w:rsid w:val="00BD6F87"/>
    <w:rsid w:val="00BE32AB"/>
    <w:rsid w:val="00BE4173"/>
    <w:rsid w:val="00BE701E"/>
    <w:rsid w:val="00BF6C7E"/>
    <w:rsid w:val="00C03232"/>
    <w:rsid w:val="00C1590C"/>
    <w:rsid w:val="00C16343"/>
    <w:rsid w:val="00C17CE9"/>
    <w:rsid w:val="00C210CF"/>
    <w:rsid w:val="00C25A95"/>
    <w:rsid w:val="00C26B84"/>
    <w:rsid w:val="00C363DA"/>
    <w:rsid w:val="00C51E12"/>
    <w:rsid w:val="00C6373B"/>
    <w:rsid w:val="00C81051"/>
    <w:rsid w:val="00C820E3"/>
    <w:rsid w:val="00C83DD7"/>
    <w:rsid w:val="00C855A1"/>
    <w:rsid w:val="00C905EE"/>
    <w:rsid w:val="00C91FC3"/>
    <w:rsid w:val="00C922C6"/>
    <w:rsid w:val="00C93630"/>
    <w:rsid w:val="00CB0C10"/>
    <w:rsid w:val="00CC3823"/>
    <w:rsid w:val="00CC6F00"/>
    <w:rsid w:val="00CD3FC6"/>
    <w:rsid w:val="00CE7D2E"/>
    <w:rsid w:val="00CF48E7"/>
    <w:rsid w:val="00CF4F2E"/>
    <w:rsid w:val="00CF5370"/>
    <w:rsid w:val="00CF7AFC"/>
    <w:rsid w:val="00D1707C"/>
    <w:rsid w:val="00D249D3"/>
    <w:rsid w:val="00D47243"/>
    <w:rsid w:val="00D51236"/>
    <w:rsid w:val="00D54ADD"/>
    <w:rsid w:val="00D62A25"/>
    <w:rsid w:val="00D64EDF"/>
    <w:rsid w:val="00D66C55"/>
    <w:rsid w:val="00D72940"/>
    <w:rsid w:val="00D86E12"/>
    <w:rsid w:val="00D90C51"/>
    <w:rsid w:val="00D968CE"/>
    <w:rsid w:val="00DA126E"/>
    <w:rsid w:val="00DA358B"/>
    <w:rsid w:val="00DA46D1"/>
    <w:rsid w:val="00DB21A9"/>
    <w:rsid w:val="00DC30C5"/>
    <w:rsid w:val="00DC6625"/>
    <w:rsid w:val="00DD1604"/>
    <w:rsid w:val="00DD4A4A"/>
    <w:rsid w:val="00DF6A42"/>
    <w:rsid w:val="00E0386C"/>
    <w:rsid w:val="00E14622"/>
    <w:rsid w:val="00E22F7A"/>
    <w:rsid w:val="00E23B88"/>
    <w:rsid w:val="00E25301"/>
    <w:rsid w:val="00E320D8"/>
    <w:rsid w:val="00E34793"/>
    <w:rsid w:val="00E35460"/>
    <w:rsid w:val="00E57916"/>
    <w:rsid w:val="00E604DA"/>
    <w:rsid w:val="00E60861"/>
    <w:rsid w:val="00E728AE"/>
    <w:rsid w:val="00E72AB4"/>
    <w:rsid w:val="00E95E17"/>
    <w:rsid w:val="00E97E82"/>
    <w:rsid w:val="00EB2F74"/>
    <w:rsid w:val="00EB6949"/>
    <w:rsid w:val="00EB775F"/>
    <w:rsid w:val="00EE4534"/>
    <w:rsid w:val="00EF55DD"/>
    <w:rsid w:val="00F05A77"/>
    <w:rsid w:val="00F1374B"/>
    <w:rsid w:val="00F16455"/>
    <w:rsid w:val="00F4011D"/>
    <w:rsid w:val="00F43841"/>
    <w:rsid w:val="00F5360C"/>
    <w:rsid w:val="00F53B24"/>
    <w:rsid w:val="00F576E2"/>
    <w:rsid w:val="00F60548"/>
    <w:rsid w:val="00F624DB"/>
    <w:rsid w:val="00F67160"/>
    <w:rsid w:val="00F75D89"/>
    <w:rsid w:val="00F83043"/>
    <w:rsid w:val="00F86A86"/>
    <w:rsid w:val="00F87326"/>
    <w:rsid w:val="00F9550D"/>
    <w:rsid w:val="00FB37B6"/>
    <w:rsid w:val="00FB6CFE"/>
    <w:rsid w:val="00FB764E"/>
    <w:rsid w:val="00FC57AB"/>
    <w:rsid w:val="00FE3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71242"/>
  <w15:chartTrackingRefBased/>
  <w15:docId w15:val="{EE66A97C-9D1C-4D21-810B-C42FAFFD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9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C59C6"/>
    <w:rPr>
      <w:b/>
      <w:bCs/>
    </w:rPr>
  </w:style>
  <w:style w:type="character" w:styleId="Hyperlink">
    <w:name w:val="Hyperlink"/>
    <w:rsid w:val="009C59C6"/>
    <w:rPr>
      <w:color w:val="0000FF"/>
      <w:u w:val="single"/>
    </w:rPr>
  </w:style>
  <w:style w:type="paragraph" w:styleId="ListParagraph">
    <w:name w:val="List Paragraph"/>
    <w:basedOn w:val="Normal"/>
    <w:uiPriority w:val="34"/>
    <w:qFormat/>
    <w:rsid w:val="009C59C6"/>
    <w:pPr>
      <w:ind w:left="720"/>
      <w:contextualSpacing/>
    </w:pPr>
  </w:style>
  <w:style w:type="character" w:styleId="FollowedHyperlink">
    <w:name w:val="FollowedHyperlink"/>
    <w:basedOn w:val="DefaultParagraphFont"/>
    <w:uiPriority w:val="99"/>
    <w:semiHidden/>
    <w:unhideWhenUsed/>
    <w:rsid w:val="00E34793"/>
    <w:rPr>
      <w:color w:val="954F72" w:themeColor="followedHyperlink"/>
      <w:u w:val="single"/>
    </w:rPr>
  </w:style>
  <w:style w:type="paragraph" w:styleId="Title">
    <w:name w:val="Title"/>
    <w:basedOn w:val="Normal"/>
    <w:next w:val="Normal"/>
    <w:link w:val="TitleChar"/>
    <w:uiPriority w:val="10"/>
    <w:qFormat/>
    <w:rsid w:val="0063251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512"/>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6C1F9B"/>
    <w:rPr>
      <w:sz w:val="16"/>
      <w:szCs w:val="16"/>
    </w:rPr>
  </w:style>
  <w:style w:type="paragraph" w:styleId="CommentText">
    <w:name w:val="annotation text"/>
    <w:basedOn w:val="Normal"/>
    <w:link w:val="CommentTextChar"/>
    <w:uiPriority w:val="99"/>
    <w:semiHidden/>
    <w:unhideWhenUsed/>
    <w:rsid w:val="006C1F9B"/>
    <w:rPr>
      <w:sz w:val="20"/>
      <w:szCs w:val="20"/>
    </w:rPr>
  </w:style>
  <w:style w:type="character" w:customStyle="1" w:styleId="CommentTextChar">
    <w:name w:val="Comment Text Char"/>
    <w:basedOn w:val="DefaultParagraphFont"/>
    <w:link w:val="CommentText"/>
    <w:uiPriority w:val="99"/>
    <w:semiHidden/>
    <w:rsid w:val="006C1F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1F9B"/>
    <w:rPr>
      <w:b/>
      <w:bCs/>
    </w:rPr>
  </w:style>
  <w:style w:type="character" w:customStyle="1" w:styleId="CommentSubjectChar">
    <w:name w:val="Comment Subject Char"/>
    <w:basedOn w:val="CommentTextChar"/>
    <w:link w:val="CommentSubject"/>
    <w:uiPriority w:val="99"/>
    <w:semiHidden/>
    <w:rsid w:val="006C1F9B"/>
    <w:rPr>
      <w:rFonts w:ascii="Times New Roman" w:eastAsia="Times New Roman" w:hAnsi="Times New Roman" w:cs="Times New Roman"/>
      <w:b/>
      <w:bCs/>
      <w:sz w:val="20"/>
      <w:szCs w:val="20"/>
    </w:rPr>
  </w:style>
  <w:style w:type="paragraph" w:customStyle="1" w:styleId="Default">
    <w:name w:val="Default"/>
    <w:rsid w:val="0082424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D4A4A"/>
    <w:pPr>
      <w:tabs>
        <w:tab w:val="center" w:pos="4513"/>
        <w:tab w:val="right" w:pos="9026"/>
      </w:tabs>
    </w:pPr>
  </w:style>
  <w:style w:type="character" w:customStyle="1" w:styleId="HeaderChar">
    <w:name w:val="Header Char"/>
    <w:basedOn w:val="DefaultParagraphFont"/>
    <w:link w:val="Header"/>
    <w:uiPriority w:val="99"/>
    <w:rsid w:val="00DD4A4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4A4A"/>
    <w:pPr>
      <w:tabs>
        <w:tab w:val="center" w:pos="4513"/>
        <w:tab w:val="right" w:pos="9026"/>
      </w:tabs>
    </w:pPr>
  </w:style>
  <w:style w:type="character" w:customStyle="1" w:styleId="FooterChar">
    <w:name w:val="Footer Char"/>
    <w:basedOn w:val="DefaultParagraphFont"/>
    <w:link w:val="Footer"/>
    <w:uiPriority w:val="99"/>
    <w:rsid w:val="00DD4A4A"/>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10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27408">
      <w:bodyDiv w:val="1"/>
      <w:marLeft w:val="0"/>
      <w:marRight w:val="0"/>
      <w:marTop w:val="0"/>
      <w:marBottom w:val="0"/>
      <w:divBdr>
        <w:top w:val="none" w:sz="0" w:space="0" w:color="auto"/>
        <w:left w:val="none" w:sz="0" w:space="0" w:color="auto"/>
        <w:bottom w:val="none" w:sz="0" w:space="0" w:color="auto"/>
        <w:right w:val="none" w:sz="0" w:space="0" w:color="auto"/>
      </w:divBdr>
    </w:div>
    <w:div w:id="1462070075">
      <w:bodyDiv w:val="1"/>
      <w:marLeft w:val="0"/>
      <w:marRight w:val="0"/>
      <w:marTop w:val="0"/>
      <w:marBottom w:val="0"/>
      <w:divBdr>
        <w:top w:val="none" w:sz="0" w:space="0" w:color="auto"/>
        <w:left w:val="none" w:sz="0" w:space="0" w:color="auto"/>
        <w:bottom w:val="none" w:sz="0" w:space="0" w:color="auto"/>
        <w:right w:val="none" w:sz="0" w:space="0" w:color="auto"/>
      </w:divBdr>
    </w:div>
    <w:div w:id="1562596174">
      <w:bodyDiv w:val="1"/>
      <w:marLeft w:val="0"/>
      <w:marRight w:val="0"/>
      <w:marTop w:val="0"/>
      <w:marBottom w:val="0"/>
      <w:divBdr>
        <w:top w:val="none" w:sz="0" w:space="0" w:color="auto"/>
        <w:left w:val="none" w:sz="0" w:space="0" w:color="auto"/>
        <w:bottom w:val="none" w:sz="0" w:space="0" w:color="auto"/>
        <w:right w:val="none" w:sz="0" w:space="0" w:color="auto"/>
      </w:divBdr>
    </w:div>
    <w:div w:id="16467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4312</TotalTime>
  <Pages>5</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Kate</dc:creator>
  <cp:keywords/>
  <dc:description/>
  <cp:lastModifiedBy>Jirina Miles</cp:lastModifiedBy>
  <cp:revision>53</cp:revision>
  <cp:lastPrinted>2025-09-24T07:54:00Z</cp:lastPrinted>
  <dcterms:created xsi:type="dcterms:W3CDTF">2025-09-23T07:44:00Z</dcterms:created>
  <dcterms:modified xsi:type="dcterms:W3CDTF">2026-06-26T10:41:00Z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cd4a6a-7014-48d6-b119-9b8b87129a7e_Enabled">
    <vt:lpwstr>True</vt:lpwstr>
  </property>
  <property fmtid="{D5CDD505-2E9C-101B-9397-08002B2CF9AE}" pid="3" name="MSIP_Label_d9cd4a6a-7014-48d6-b119-9b8b87129a7e_SiteId">
    <vt:lpwstr>bf91f36f-ab89-4503-8c3f-04a029f837d3</vt:lpwstr>
  </property>
  <property fmtid="{D5CDD505-2E9C-101B-9397-08002B2CF9AE}" pid="4" name="MSIP_Label_d9cd4a6a-7014-48d6-b119-9b8b87129a7e_Owner">
    <vt:lpwstr>Kate.Osborne@northantspfcc.gov.uk</vt:lpwstr>
  </property>
  <property fmtid="{D5CDD505-2E9C-101B-9397-08002B2CF9AE}" pid="5" name="MSIP_Label_d9cd4a6a-7014-48d6-b119-9b8b87129a7e_SetDate">
    <vt:lpwstr>2021-09-30T06:50:46.2222363Z</vt:lpwstr>
  </property>
  <property fmtid="{D5CDD505-2E9C-101B-9397-08002B2CF9AE}" pid="6" name="MSIP_Label_d9cd4a6a-7014-48d6-b119-9b8b87129a7e_Name">
    <vt:lpwstr>OFFICIAL</vt:lpwstr>
  </property>
  <property fmtid="{D5CDD505-2E9C-101B-9397-08002B2CF9AE}" pid="7" name="MSIP_Label_d9cd4a6a-7014-48d6-b119-9b8b87129a7e_Application">
    <vt:lpwstr>Microsoft Azure Information Protection</vt:lpwstr>
  </property>
  <property fmtid="{D5CDD505-2E9C-101B-9397-08002B2CF9AE}" pid="8" name="MSIP_Label_d9cd4a6a-7014-48d6-b119-9b8b87129a7e_Extended_MSFT_Method">
    <vt:lpwstr>Automatic</vt:lpwstr>
  </property>
  <property fmtid="{D5CDD505-2E9C-101B-9397-08002B2CF9AE}" pid="9" name="Sensitivity">
    <vt:lpwstr>OFFICIAL</vt:lpwstr>
  </property>
</Properties>
</file>