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CBC94" w14:textId="77777777" w:rsidR="00984D9C" w:rsidRDefault="00E225E3" w:rsidP="00D104EF">
      <w:pPr>
        <w:spacing w:after="0" w:line="240" w:lineRule="auto"/>
        <w:jc w:val="right"/>
        <w:rPr>
          <w:rFonts w:ascii="Arial" w:eastAsia="Arial" w:hAnsi="Arial" w:cs="Arial"/>
          <w:b/>
          <w:sz w:val="20"/>
          <w:szCs w:val="20"/>
        </w:rPr>
      </w:pPr>
      <w:r>
        <w:rPr>
          <w:rFonts w:ascii="Arial" w:eastAsia="Arial" w:hAnsi="Arial" w:cs="Arial"/>
          <w:b/>
          <w:sz w:val="20"/>
          <w:szCs w:val="20"/>
        </w:rPr>
        <w:t xml:space="preserve"> </w:t>
      </w:r>
    </w:p>
    <w:p w14:paraId="16AB46CB" w14:textId="77777777" w:rsidR="00D104EF" w:rsidRPr="008A15B0" w:rsidRDefault="00FA2F0E" w:rsidP="00D104EF">
      <w:pPr>
        <w:spacing w:after="0" w:line="240" w:lineRule="auto"/>
        <w:jc w:val="right"/>
        <w:rPr>
          <w:rFonts w:ascii="Arial" w:eastAsia="Arial" w:hAnsi="Arial" w:cs="Arial"/>
          <w:b/>
          <w:sz w:val="20"/>
          <w:szCs w:val="20"/>
        </w:rPr>
      </w:pPr>
      <w:r>
        <w:rPr>
          <w:rFonts w:ascii="Arial" w:eastAsia="Arial" w:hAnsi="Arial" w:cs="Arial"/>
          <w:b/>
          <w:sz w:val="20"/>
          <w:szCs w:val="20"/>
        </w:rPr>
        <w:t xml:space="preserve">Agenda </w:t>
      </w:r>
      <w:proofErr w:type="gramStart"/>
      <w:r w:rsidR="009167F6" w:rsidRPr="008A15B0">
        <w:rPr>
          <w:rFonts w:ascii="Arial" w:eastAsia="Arial" w:hAnsi="Arial" w:cs="Arial"/>
          <w:b/>
          <w:sz w:val="20"/>
          <w:szCs w:val="20"/>
        </w:rPr>
        <w:t xml:space="preserve">Item </w:t>
      </w:r>
      <w:r w:rsidR="00D104EF" w:rsidRPr="008A15B0">
        <w:rPr>
          <w:rFonts w:ascii="Arial" w:eastAsia="Arial" w:hAnsi="Arial" w:cs="Arial"/>
          <w:b/>
          <w:sz w:val="20"/>
          <w:szCs w:val="20"/>
        </w:rPr>
        <w:t>:</w:t>
      </w:r>
      <w:proofErr w:type="gramEnd"/>
      <w:r w:rsidR="00C93DCE">
        <w:rPr>
          <w:rFonts w:ascii="Arial" w:eastAsia="Arial" w:hAnsi="Arial" w:cs="Arial"/>
          <w:b/>
          <w:sz w:val="20"/>
          <w:szCs w:val="20"/>
        </w:rPr>
        <w:t xml:space="preserve"> </w:t>
      </w:r>
      <w:r w:rsidR="00231761">
        <w:rPr>
          <w:rFonts w:ascii="Arial" w:eastAsia="Arial" w:hAnsi="Arial" w:cs="Arial"/>
          <w:b/>
          <w:sz w:val="20"/>
          <w:szCs w:val="20"/>
        </w:rPr>
        <w:t>3</w:t>
      </w:r>
    </w:p>
    <w:p w14:paraId="43C7A918" w14:textId="46D6D9C8" w:rsidR="007F65E3" w:rsidRPr="008A15B0" w:rsidRDefault="00BE1E13">
      <w:pPr>
        <w:spacing w:after="0" w:line="240" w:lineRule="auto"/>
        <w:rPr>
          <w:rFonts w:ascii="Arial" w:eastAsia="Arial" w:hAnsi="Arial" w:cs="Arial"/>
          <w:b/>
          <w:sz w:val="20"/>
          <w:szCs w:val="20"/>
        </w:rPr>
      </w:pPr>
      <w:r w:rsidRPr="008A15B0">
        <w:rPr>
          <w:rFonts w:ascii="Arial" w:eastAsia="Arial" w:hAnsi="Arial" w:cs="Arial"/>
          <w:b/>
          <w:sz w:val="20"/>
          <w:szCs w:val="20"/>
        </w:rPr>
        <w:t>Joint Independent Audit Committee (JIAC) ACTION LOG –</w:t>
      </w:r>
      <w:r w:rsidR="00C06C17">
        <w:rPr>
          <w:rFonts w:ascii="Arial" w:eastAsia="Arial" w:hAnsi="Arial" w:cs="Arial"/>
          <w:b/>
          <w:sz w:val="20"/>
          <w:szCs w:val="20"/>
        </w:rPr>
        <w:t xml:space="preserve"> </w:t>
      </w:r>
      <w:r w:rsidR="008D66C8">
        <w:rPr>
          <w:rFonts w:ascii="Arial" w:eastAsia="Arial" w:hAnsi="Arial" w:cs="Arial"/>
          <w:b/>
          <w:sz w:val="20"/>
          <w:szCs w:val="20"/>
        </w:rPr>
        <w:t>2</w:t>
      </w:r>
      <w:r w:rsidR="008D66C8" w:rsidRPr="008D66C8">
        <w:rPr>
          <w:rFonts w:ascii="Arial" w:eastAsia="Arial" w:hAnsi="Arial" w:cs="Arial"/>
          <w:b/>
          <w:sz w:val="20"/>
          <w:szCs w:val="20"/>
          <w:vertAlign w:val="superscript"/>
        </w:rPr>
        <w:t>nd</w:t>
      </w:r>
      <w:r w:rsidR="008D66C8">
        <w:rPr>
          <w:rFonts w:ascii="Arial" w:eastAsia="Arial" w:hAnsi="Arial" w:cs="Arial"/>
          <w:b/>
          <w:sz w:val="20"/>
          <w:szCs w:val="20"/>
        </w:rPr>
        <w:t xml:space="preserve"> October </w:t>
      </w:r>
      <w:r w:rsidR="00C06C17">
        <w:rPr>
          <w:rFonts w:ascii="Arial" w:eastAsia="Arial" w:hAnsi="Arial" w:cs="Arial"/>
          <w:b/>
          <w:sz w:val="20"/>
          <w:szCs w:val="20"/>
        </w:rPr>
        <w:t>2024</w:t>
      </w:r>
    </w:p>
    <w:p w14:paraId="5DAEE545" w14:textId="77777777" w:rsidR="007F65E3" w:rsidRPr="005C0DC3" w:rsidRDefault="007F65E3">
      <w:pPr>
        <w:spacing w:after="0" w:line="240" w:lineRule="auto"/>
        <w:rPr>
          <w:rFonts w:ascii="Arial" w:eastAsia="Arial" w:hAnsi="Arial" w:cs="Arial"/>
          <w:b/>
          <w:sz w:val="20"/>
          <w:szCs w:val="20"/>
        </w:rPr>
      </w:pPr>
    </w:p>
    <w:p w14:paraId="199E62F5" w14:textId="76C7241F" w:rsidR="00152FAF" w:rsidRPr="0038579F" w:rsidRDefault="00BE1E13">
      <w:pPr>
        <w:spacing w:after="0" w:line="240" w:lineRule="auto"/>
        <w:rPr>
          <w:rFonts w:ascii="Arial" w:eastAsia="Arial" w:hAnsi="Arial" w:cs="Arial"/>
          <w:b/>
          <w:sz w:val="20"/>
          <w:szCs w:val="20"/>
        </w:rPr>
      </w:pPr>
      <w:r w:rsidRPr="005C0DC3">
        <w:rPr>
          <w:rFonts w:ascii="Arial" w:eastAsia="Arial" w:hAnsi="Arial" w:cs="Arial"/>
          <w:b/>
          <w:sz w:val="20"/>
          <w:szCs w:val="20"/>
        </w:rPr>
        <w:t>Attendees: Members</w:t>
      </w:r>
      <w:r w:rsidRPr="0038579F">
        <w:rPr>
          <w:rFonts w:ascii="Arial" w:eastAsia="Arial" w:hAnsi="Arial" w:cs="Arial"/>
          <w:b/>
          <w:sz w:val="20"/>
          <w:szCs w:val="20"/>
        </w:rPr>
        <w:t xml:space="preserve">: </w:t>
      </w:r>
      <w:r w:rsidR="004A1EF9" w:rsidRPr="0038579F">
        <w:rPr>
          <w:rFonts w:ascii="Arial" w:hAnsi="Arial" w:cs="Arial"/>
          <w:b/>
          <w:sz w:val="20"/>
          <w:szCs w:val="20"/>
        </w:rPr>
        <w:t>Ann Battom (AB)</w:t>
      </w:r>
      <w:r w:rsidR="004A1EF9">
        <w:rPr>
          <w:rFonts w:ascii="Arial" w:hAnsi="Arial" w:cs="Arial"/>
          <w:b/>
          <w:sz w:val="20"/>
          <w:szCs w:val="20"/>
        </w:rPr>
        <w:t xml:space="preserve">, </w:t>
      </w:r>
      <w:r w:rsidR="007A40E0" w:rsidRPr="0038579F">
        <w:rPr>
          <w:rFonts w:ascii="Arial" w:eastAsia="Arial" w:hAnsi="Arial" w:cs="Arial"/>
          <w:b/>
          <w:sz w:val="20"/>
          <w:szCs w:val="20"/>
        </w:rPr>
        <w:t xml:space="preserve">John Holman (JH), </w:t>
      </w:r>
      <w:r w:rsidR="00035551">
        <w:rPr>
          <w:rFonts w:ascii="Arial" w:hAnsi="Arial" w:cs="Arial"/>
          <w:b/>
          <w:sz w:val="20"/>
          <w:szCs w:val="20"/>
        </w:rPr>
        <w:t>Edith Watson (EW)</w:t>
      </w:r>
      <w:r w:rsidR="00767C98">
        <w:rPr>
          <w:rFonts w:ascii="Arial" w:hAnsi="Arial" w:cs="Arial"/>
          <w:b/>
          <w:sz w:val="20"/>
          <w:szCs w:val="20"/>
        </w:rPr>
        <w:t>, Alicia Bruce (ABR)</w:t>
      </w:r>
      <w:r w:rsidR="00FD18D8">
        <w:rPr>
          <w:rFonts w:ascii="Arial" w:hAnsi="Arial" w:cs="Arial"/>
          <w:b/>
          <w:sz w:val="20"/>
          <w:szCs w:val="20"/>
        </w:rPr>
        <w:t>, Alexandra Vujcich (AV)</w:t>
      </w:r>
    </w:p>
    <w:p w14:paraId="6C471124" w14:textId="77777777" w:rsidR="007F65E3" w:rsidRPr="00DB405F" w:rsidRDefault="00007E25">
      <w:pPr>
        <w:spacing w:after="0" w:line="240" w:lineRule="auto"/>
        <w:rPr>
          <w:rFonts w:ascii="Arial" w:eastAsia="Arial" w:hAnsi="Arial" w:cs="Arial"/>
          <w:b/>
          <w:sz w:val="20"/>
          <w:szCs w:val="20"/>
        </w:rPr>
      </w:pPr>
      <w:r w:rsidRPr="0038579F">
        <w:rPr>
          <w:rFonts w:ascii="Arial" w:eastAsia="Arial" w:hAnsi="Arial" w:cs="Arial"/>
          <w:b/>
          <w:sz w:val="20"/>
          <w:szCs w:val="20"/>
        </w:rPr>
        <w:t xml:space="preserve"> </w:t>
      </w:r>
    </w:p>
    <w:p w14:paraId="58946EE1" w14:textId="541DD316" w:rsidR="00266666" w:rsidRDefault="003635DE" w:rsidP="00A00F35">
      <w:pPr>
        <w:rPr>
          <w:rFonts w:ascii="Arial" w:eastAsia="Arial" w:hAnsi="Arial" w:cs="Arial"/>
          <w:b/>
          <w:sz w:val="20"/>
          <w:szCs w:val="20"/>
        </w:rPr>
      </w:pPr>
      <w:r w:rsidRPr="00DA3972">
        <w:rPr>
          <w:rFonts w:ascii="Arial" w:eastAsia="Arial" w:hAnsi="Arial" w:cs="Arial"/>
          <w:b/>
          <w:sz w:val="20"/>
          <w:szCs w:val="20"/>
        </w:rPr>
        <w:t>Vaughan Ashcroft</w:t>
      </w:r>
      <w:r w:rsidR="005D19C9" w:rsidRPr="00DA3972">
        <w:rPr>
          <w:rFonts w:ascii="Arial" w:eastAsia="Arial" w:hAnsi="Arial" w:cs="Arial"/>
          <w:b/>
          <w:sz w:val="20"/>
          <w:szCs w:val="20"/>
        </w:rPr>
        <w:t xml:space="preserve"> – </w:t>
      </w:r>
      <w:r w:rsidR="00FD18D8">
        <w:rPr>
          <w:rFonts w:ascii="Arial" w:eastAsia="Arial" w:hAnsi="Arial" w:cs="Arial"/>
          <w:b/>
          <w:sz w:val="20"/>
          <w:szCs w:val="20"/>
        </w:rPr>
        <w:t>Chief Finance Officer OPFCC and NCFRA</w:t>
      </w:r>
      <w:r w:rsidR="00FD18D8" w:rsidRPr="00B817F8">
        <w:rPr>
          <w:rFonts w:ascii="Arial" w:eastAsia="Arial" w:hAnsi="Arial" w:cs="Arial"/>
          <w:b/>
          <w:sz w:val="20"/>
          <w:szCs w:val="20"/>
        </w:rPr>
        <w:t xml:space="preserve"> (</w:t>
      </w:r>
      <w:r w:rsidRPr="00DA3972">
        <w:rPr>
          <w:rFonts w:ascii="Arial" w:eastAsia="Arial" w:hAnsi="Arial" w:cs="Arial"/>
          <w:b/>
          <w:sz w:val="20"/>
          <w:szCs w:val="20"/>
        </w:rPr>
        <w:t>VA)</w:t>
      </w:r>
      <w:r w:rsidR="009902F3" w:rsidRPr="00DA3972">
        <w:rPr>
          <w:rFonts w:ascii="Arial" w:eastAsia="Arial" w:hAnsi="Arial" w:cs="Arial"/>
          <w:b/>
          <w:sz w:val="20"/>
          <w:szCs w:val="20"/>
        </w:rPr>
        <w:t>,</w:t>
      </w:r>
      <w:r w:rsidR="003F40A6" w:rsidRPr="00DA3972">
        <w:rPr>
          <w:rFonts w:ascii="Arial" w:eastAsia="Arial" w:hAnsi="Arial" w:cs="Arial"/>
          <w:b/>
          <w:sz w:val="20"/>
          <w:szCs w:val="20"/>
        </w:rPr>
        <w:t xml:space="preserve"> Paul Bullen</w:t>
      </w:r>
      <w:r w:rsidR="005D19C9" w:rsidRPr="00DA3972">
        <w:rPr>
          <w:rFonts w:ascii="Arial" w:eastAsia="Arial" w:hAnsi="Arial" w:cs="Arial"/>
          <w:b/>
          <w:sz w:val="20"/>
          <w:szCs w:val="20"/>
        </w:rPr>
        <w:t xml:space="preserve"> </w:t>
      </w:r>
      <w:r w:rsidR="00475FA0">
        <w:rPr>
          <w:rFonts w:ascii="Arial" w:eastAsia="Arial" w:hAnsi="Arial" w:cs="Arial"/>
          <w:b/>
          <w:sz w:val="20"/>
          <w:szCs w:val="20"/>
        </w:rPr>
        <w:t xml:space="preserve">- </w:t>
      </w:r>
      <w:r w:rsidR="005D19C9" w:rsidRPr="00DA3972">
        <w:rPr>
          <w:rFonts w:ascii="Arial" w:eastAsia="Arial" w:hAnsi="Arial" w:cs="Arial"/>
          <w:b/>
          <w:sz w:val="20"/>
          <w:szCs w:val="20"/>
        </w:rPr>
        <w:t>A</w:t>
      </w:r>
      <w:r w:rsidR="005729C1" w:rsidRPr="00DA3972">
        <w:rPr>
          <w:rFonts w:ascii="Arial" w:eastAsia="Arial" w:hAnsi="Arial" w:cs="Arial"/>
          <w:b/>
          <w:sz w:val="20"/>
          <w:szCs w:val="20"/>
        </w:rPr>
        <w:t xml:space="preserve">ssistant Chief </w:t>
      </w:r>
      <w:r w:rsidR="005D19C9" w:rsidRPr="00DA3972">
        <w:rPr>
          <w:rFonts w:ascii="Arial" w:eastAsia="Arial" w:hAnsi="Arial" w:cs="Arial"/>
          <w:b/>
          <w:sz w:val="20"/>
          <w:szCs w:val="20"/>
        </w:rPr>
        <w:t>O</w:t>
      </w:r>
      <w:r w:rsidR="005729C1" w:rsidRPr="00DA3972">
        <w:rPr>
          <w:rFonts w:ascii="Arial" w:eastAsia="Arial" w:hAnsi="Arial" w:cs="Arial"/>
          <w:b/>
          <w:sz w:val="20"/>
          <w:szCs w:val="20"/>
        </w:rPr>
        <w:t xml:space="preserve">fficer </w:t>
      </w:r>
      <w:r w:rsidR="003002D5" w:rsidRPr="00DA3972">
        <w:rPr>
          <w:rFonts w:ascii="Arial" w:eastAsia="Arial" w:hAnsi="Arial" w:cs="Arial"/>
          <w:b/>
          <w:sz w:val="20"/>
          <w:szCs w:val="20"/>
        </w:rPr>
        <w:t>E</w:t>
      </w:r>
      <w:r w:rsidR="005D19C9" w:rsidRPr="00DA3972">
        <w:rPr>
          <w:rFonts w:ascii="Arial" w:eastAsia="Arial" w:hAnsi="Arial" w:cs="Arial"/>
          <w:b/>
          <w:sz w:val="20"/>
          <w:szCs w:val="20"/>
        </w:rPr>
        <w:t xml:space="preserve">nabling </w:t>
      </w:r>
      <w:r w:rsidR="003002D5" w:rsidRPr="00DA3972">
        <w:rPr>
          <w:rFonts w:ascii="Arial" w:eastAsia="Arial" w:hAnsi="Arial" w:cs="Arial"/>
          <w:b/>
          <w:sz w:val="20"/>
          <w:szCs w:val="20"/>
        </w:rPr>
        <w:t>S</w:t>
      </w:r>
      <w:r w:rsidR="005D19C9" w:rsidRPr="00DA3972">
        <w:rPr>
          <w:rFonts w:ascii="Arial" w:eastAsia="Arial" w:hAnsi="Arial" w:cs="Arial"/>
          <w:b/>
          <w:sz w:val="20"/>
          <w:szCs w:val="20"/>
        </w:rPr>
        <w:t>ervices</w:t>
      </w:r>
      <w:r w:rsidR="003F40A6" w:rsidRPr="00DA3972">
        <w:rPr>
          <w:rFonts w:ascii="Arial" w:eastAsia="Arial" w:hAnsi="Arial" w:cs="Arial"/>
          <w:b/>
          <w:sz w:val="20"/>
          <w:szCs w:val="20"/>
        </w:rPr>
        <w:t xml:space="preserve"> (PB)</w:t>
      </w:r>
      <w:r w:rsidR="005729C1">
        <w:rPr>
          <w:rFonts w:ascii="Arial" w:eastAsia="Arial" w:hAnsi="Arial" w:cs="Arial"/>
          <w:b/>
          <w:sz w:val="20"/>
          <w:szCs w:val="20"/>
        </w:rPr>
        <w:t xml:space="preserve">; </w:t>
      </w:r>
      <w:r w:rsidR="00DB405F">
        <w:rPr>
          <w:rFonts w:ascii="Arial" w:eastAsia="Arial" w:hAnsi="Arial" w:cs="Arial"/>
          <w:b/>
          <w:sz w:val="20"/>
          <w:szCs w:val="20"/>
        </w:rPr>
        <w:t xml:space="preserve">Nick Alexander – Joint Head of Finance (NA); </w:t>
      </w:r>
      <w:r w:rsidR="00467652">
        <w:rPr>
          <w:rFonts w:ascii="Arial" w:eastAsia="Arial" w:hAnsi="Arial" w:cs="Arial"/>
          <w:b/>
          <w:sz w:val="20"/>
          <w:szCs w:val="20"/>
        </w:rPr>
        <w:t>Kate Osborne Project Support Officer OPFCC (KO)</w:t>
      </w:r>
      <w:r w:rsidR="00266666">
        <w:rPr>
          <w:rFonts w:ascii="Arial" w:eastAsia="Arial" w:hAnsi="Arial" w:cs="Arial"/>
          <w:b/>
          <w:sz w:val="20"/>
          <w:szCs w:val="20"/>
        </w:rPr>
        <w:t xml:space="preserve">; </w:t>
      </w:r>
      <w:r w:rsidR="005527EC">
        <w:rPr>
          <w:rFonts w:ascii="Arial" w:eastAsia="Arial" w:hAnsi="Arial" w:cs="Arial"/>
          <w:b/>
          <w:sz w:val="20"/>
          <w:szCs w:val="20"/>
        </w:rPr>
        <w:t>Colleen Rattigan</w:t>
      </w:r>
      <w:r w:rsidR="00DB405F">
        <w:rPr>
          <w:rFonts w:ascii="Arial" w:eastAsia="Arial" w:hAnsi="Arial" w:cs="Arial"/>
          <w:b/>
          <w:sz w:val="20"/>
          <w:szCs w:val="20"/>
        </w:rPr>
        <w:t xml:space="preserve"> - </w:t>
      </w:r>
      <w:r w:rsidR="00DB405F" w:rsidRPr="00DB405F">
        <w:rPr>
          <w:rFonts w:ascii="Arial" w:eastAsia="Arial" w:hAnsi="Arial" w:cs="Arial"/>
          <w:b/>
          <w:sz w:val="20"/>
          <w:szCs w:val="20"/>
        </w:rPr>
        <w:t>Head of Strategy &amp; Innovation – Northamptonshire Police</w:t>
      </w:r>
      <w:r w:rsidR="005527EC">
        <w:rPr>
          <w:rFonts w:ascii="Arial" w:eastAsia="Arial" w:hAnsi="Arial" w:cs="Arial"/>
          <w:b/>
          <w:sz w:val="20"/>
          <w:szCs w:val="20"/>
        </w:rPr>
        <w:t xml:space="preserve"> (CR)</w:t>
      </w:r>
      <w:r w:rsidR="00DB405F">
        <w:rPr>
          <w:rFonts w:ascii="Arial" w:eastAsia="Arial" w:hAnsi="Arial" w:cs="Arial"/>
          <w:b/>
          <w:sz w:val="20"/>
          <w:szCs w:val="20"/>
        </w:rPr>
        <w:t>; Paul Fell – Director for Delivery OPFCC (PF)</w:t>
      </w:r>
    </w:p>
    <w:p w14:paraId="7D697E7F" w14:textId="0EE0B1B7" w:rsidR="00A00F35" w:rsidRDefault="005729C1" w:rsidP="00A00F35">
      <w:pPr>
        <w:rPr>
          <w:rFonts w:ascii="Arial" w:hAnsi="Arial" w:cs="Arial"/>
          <w:b/>
          <w:sz w:val="20"/>
          <w:szCs w:val="20"/>
        </w:rPr>
      </w:pPr>
      <w:r>
        <w:rPr>
          <w:rFonts w:ascii="Arial" w:hAnsi="Arial" w:cs="Arial"/>
          <w:b/>
          <w:sz w:val="20"/>
          <w:szCs w:val="20"/>
        </w:rPr>
        <w:t xml:space="preserve">Internal </w:t>
      </w:r>
      <w:proofErr w:type="gramStart"/>
      <w:r>
        <w:rPr>
          <w:rFonts w:ascii="Arial" w:hAnsi="Arial" w:cs="Arial"/>
          <w:b/>
          <w:sz w:val="20"/>
          <w:szCs w:val="20"/>
        </w:rPr>
        <w:t>Audit  Mazars</w:t>
      </w:r>
      <w:proofErr w:type="gramEnd"/>
      <w:r w:rsidR="00C37D15">
        <w:rPr>
          <w:rFonts w:ascii="Arial" w:hAnsi="Arial" w:cs="Arial"/>
          <w:b/>
          <w:sz w:val="20"/>
          <w:szCs w:val="20"/>
        </w:rPr>
        <w:t xml:space="preserve"> </w:t>
      </w:r>
      <w:r w:rsidR="00667400">
        <w:rPr>
          <w:rFonts w:ascii="Arial" w:hAnsi="Arial" w:cs="Arial"/>
          <w:b/>
          <w:sz w:val="20"/>
          <w:szCs w:val="20"/>
        </w:rPr>
        <w:t>–</w:t>
      </w:r>
      <w:r w:rsidR="00F819F2">
        <w:rPr>
          <w:rFonts w:ascii="Arial" w:hAnsi="Arial" w:cs="Arial"/>
          <w:b/>
          <w:sz w:val="20"/>
          <w:szCs w:val="20"/>
        </w:rPr>
        <w:t>Sarah Knowles</w:t>
      </w:r>
    </w:p>
    <w:p w14:paraId="274077B8" w14:textId="2D61FC5B" w:rsidR="002040DE" w:rsidRDefault="003A4714" w:rsidP="00A00F35">
      <w:pPr>
        <w:rPr>
          <w:rFonts w:ascii="Arial" w:hAnsi="Arial" w:cs="Arial"/>
          <w:b/>
          <w:sz w:val="20"/>
          <w:szCs w:val="20"/>
        </w:rPr>
      </w:pPr>
      <w:r>
        <w:rPr>
          <w:rFonts w:ascii="Arial" w:hAnsi="Arial" w:cs="Arial"/>
          <w:b/>
          <w:sz w:val="20"/>
          <w:szCs w:val="20"/>
        </w:rPr>
        <w:t xml:space="preserve">External Audit – Grant Thornton - </w:t>
      </w:r>
      <w:r w:rsidR="00A55715">
        <w:rPr>
          <w:rFonts w:ascii="Arial" w:hAnsi="Arial" w:cs="Arial"/>
          <w:b/>
          <w:sz w:val="20"/>
          <w:szCs w:val="20"/>
        </w:rPr>
        <w:t>Laurelin Griffiths (LG)</w:t>
      </w:r>
      <w:r w:rsidR="00F819F2">
        <w:rPr>
          <w:rFonts w:ascii="Arial" w:hAnsi="Arial" w:cs="Arial"/>
          <w:b/>
          <w:sz w:val="20"/>
          <w:szCs w:val="20"/>
        </w:rPr>
        <w:t xml:space="preserve">; </w:t>
      </w:r>
      <w:r w:rsidR="00210C7B" w:rsidRPr="00210C7B">
        <w:rPr>
          <w:rFonts w:ascii="Arial" w:hAnsi="Arial" w:cs="Arial"/>
          <w:b/>
          <w:sz w:val="20"/>
          <w:szCs w:val="20"/>
        </w:rPr>
        <w:t xml:space="preserve">Siobhan Barnard </w:t>
      </w:r>
      <w:r w:rsidR="00210C7B">
        <w:rPr>
          <w:rFonts w:ascii="Arial" w:hAnsi="Arial" w:cs="Arial"/>
          <w:b/>
          <w:sz w:val="20"/>
          <w:szCs w:val="20"/>
        </w:rPr>
        <w:t>(SB)</w:t>
      </w:r>
    </w:p>
    <w:p w14:paraId="33A2DD94" w14:textId="77777777" w:rsidR="00210C7B" w:rsidRPr="002040DE" w:rsidRDefault="00210C7B" w:rsidP="00A00F35">
      <w:pPr>
        <w:rPr>
          <w:rFonts w:ascii="Arial" w:eastAsia="Arial" w:hAnsi="Arial" w:cs="Arial"/>
          <w:b/>
          <w:sz w:val="20"/>
          <w:szCs w:val="20"/>
        </w:rPr>
      </w:pPr>
    </w:p>
    <w:tbl>
      <w:tblPr>
        <w:tblW w:w="5000" w:type="pct"/>
        <w:jc w:val="center"/>
        <w:tblCellMar>
          <w:left w:w="10" w:type="dxa"/>
          <w:right w:w="10" w:type="dxa"/>
        </w:tblCellMar>
        <w:tblLook w:val="04A0" w:firstRow="1" w:lastRow="0" w:firstColumn="1" w:lastColumn="0" w:noHBand="0" w:noVBand="1"/>
      </w:tblPr>
      <w:tblGrid>
        <w:gridCol w:w="1057"/>
        <w:gridCol w:w="1900"/>
        <w:gridCol w:w="2424"/>
        <w:gridCol w:w="8567"/>
      </w:tblGrid>
      <w:tr w:rsidR="00480285" w:rsidRPr="008A15B0" w14:paraId="7305C2C6" w14:textId="77777777" w:rsidTr="00604F01">
        <w:trPr>
          <w:trHeight w:val="1"/>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26C80B" w14:textId="77777777" w:rsidR="00480285" w:rsidRPr="008A15B0" w:rsidRDefault="00480285">
            <w:pPr>
              <w:spacing w:before="120" w:after="120" w:line="240" w:lineRule="auto"/>
              <w:jc w:val="center"/>
              <w:rPr>
                <w:rFonts w:ascii="Arial" w:hAnsi="Arial" w:cs="Arial"/>
                <w:b/>
                <w:sz w:val="20"/>
                <w:szCs w:val="20"/>
              </w:rPr>
            </w:pPr>
            <w:r w:rsidRPr="008A15B0">
              <w:rPr>
                <w:rFonts w:ascii="Arial" w:eastAsia="Arial" w:hAnsi="Arial" w:cs="Arial"/>
                <w:b/>
                <w:sz w:val="20"/>
                <w:szCs w:val="20"/>
              </w:rPr>
              <w:t>Agenda</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D53C38" w14:textId="77777777" w:rsidR="00480285" w:rsidRPr="008A15B0" w:rsidRDefault="00480285">
            <w:pPr>
              <w:spacing w:before="120" w:after="120" w:line="240" w:lineRule="auto"/>
              <w:jc w:val="center"/>
              <w:rPr>
                <w:rFonts w:ascii="Arial" w:hAnsi="Arial" w:cs="Arial"/>
                <w:b/>
                <w:sz w:val="20"/>
                <w:szCs w:val="20"/>
              </w:rPr>
            </w:pPr>
            <w:r w:rsidRPr="008A15B0">
              <w:rPr>
                <w:rFonts w:ascii="Arial" w:eastAsia="Arial" w:hAnsi="Arial" w:cs="Arial"/>
                <w:b/>
                <w:sz w:val="20"/>
                <w:szCs w:val="20"/>
              </w:rPr>
              <w:t>Issue</w:t>
            </w:r>
          </w:p>
        </w:tc>
        <w:tc>
          <w:tcPr>
            <w:tcW w:w="869" w:type="pct"/>
            <w:tcBorders>
              <w:top w:val="single" w:sz="4" w:space="0" w:color="000000"/>
              <w:left w:val="single" w:sz="4" w:space="0" w:color="000000"/>
              <w:bottom w:val="single" w:sz="4" w:space="0" w:color="000000"/>
              <w:right w:val="single" w:sz="4" w:space="0" w:color="000000"/>
            </w:tcBorders>
            <w:vAlign w:val="center"/>
          </w:tcPr>
          <w:p w14:paraId="4DE9D3C2" w14:textId="7EC23591" w:rsidR="00480285" w:rsidRPr="00DE2F4F" w:rsidRDefault="00480285" w:rsidP="005B7130">
            <w:pPr>
              <w:spacing w:after="0" w:line="240" w:lineRule="auto"/>
              <w:ind w:left="29" w:hanging="29"/>
              <w:jc w:val="center"/>
              <w:rPr>
                <w:rFonts w:ascii="Arial" w:eastAsia="Arial" w:hAnsi="Arial" w:cs="Arial"/>
                <w:b/>
                <w:sz w:val="20"/>
                <w:szCs w:val="20"/>
              </w:rPr>
            </w:pPr>
            <w:r>
              <w:rPr>
                <w:rFonts w:ascii="Arial" w:eastAsia="Arial" w:hAnsi="Arial" w:cs="Arial"/>
                <w:b/>
                <w:sz w:val="20"/>
                <w:szCs w:val="20"/>
              </w:rPr>
              <w:t>Actions</w:t>
            </w: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ED69EF" w14:textId="266D65DF" w:rsidR="00480285" w:rsidRPr="008A15B0" w:rsidRDefault="00480285">
            <w:pPr>
              <w:spacing w:after="0" w:line="240" w:lineRule="auto"/>
              <w:jc w:val="center"/>
              <w:rPr>
                <w:rFonts w:ascii="Arial" w:hAnsi="Arial" w:cs="Arial"/>
                <w:b/>
                <w:sz w:val="20"/>
                <w:szCs w:val="20"/>
              </w:rPr>
            </w:pPr>
            <w:r w:rsidRPr="008A15B0">
              <w:rPr>
                <w:rFonts w:ascii="Arial" w:eastAsia="Arial" w:hAnsi="Arial" w:cs="Arial"/>
                <w:b/>
                <w:sz w:val="20"/>
                <w:szCs w:val="20"/>
              </w:rPr>
              <w:t>Comments</w:t>
            </w:r>
            <w:r>
              <w:rPr>
                <w:rFonts w:ascii="Arial" w:eastAsia="Arial" w:hAnsi="Arial" w:cs="Arial"/>
                <w:b/>
                <w:sz w:val="20"/>
                <w:szCs w:val="20"/>
              </w:rPr>
              <w:t>/ actions</w:t>
            </w:r>
          </w:p>
        </w:tc>
      </w:tr>
      <w:tr w:rsidR="00480285" w:rsidRPr="008A15B0" w14:paraId="56C10405" w14:textId="77777777" w:rsidTr="00604F01">
        <w:trPr>
          <w:trHeight w:val="1"/>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0E14AD" w14:textId="77777777" w:rsidR="00480285" w:rsidRPr="00BF2C32" w:rsidRDefault="00480285" w:rsidP="007A40E0">
            <w:pPr>
              <w:rPr>
                <w:rFonts w:ascii="Arial" w:hAnsi="Arial" w:cs="Arial"/>
              </w:rPr>
            </w:pPr>
            <w:r w:rsidRPr="00BF2C32">
              <w:rPr>
                <w:rFonts w:ascii="Arial" w:hAnsi="Arial" w:cs="Arial"/>
              </w:rPr>
              <w:t>1</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3BF64F" w14:textId="2039E68D" w:rsidR="0011749E" w:rsidRPr="00B72945" w:rsidRDefault="00480285" w:rsidP="00667400">
            <w:pPr>
              <w:spacing w:after="0" w:line="240" w:lineRule="auto"/>
              <w:rPr>
                <w:rFonts w:ascii="Arial" w:hAnsi="Arial" w:cs="Arial"/>
                <w:sz w:val="20"/>
                <w:szCs w:val="20"/>
              </w:rPr>
            </w:pPr>
            <w:r w:rsidRPr="00B72945">
              <w:rPr>
                <w:rFonts w:ascii="Arial" w:hAnsi="Arial" w:cs="Arial"/>
                <w:sz w:val="20"/>
                <w:szCs w:val="20"/>
              </w:rPr>
              <w:t>Welcome and apologies</w:t>
            </w:r>
          </w:p>
        </w:tc>
        <w:tc>
          <w:tcPr>
            <w:tcW w:w="869" w:type="pct"/>
            <w:tcBorders>
              <w:top w:val="single" w:sz="4" w:space="0" w:color="000000"/>
              <w:left w:val="single" w:sz="4" w:space="0" w:color="000000"/>
              <w:bottom w:val="single" w:sz="4" w:space="0" w:color="000000"/>
              <w:right w:val="single" w:sz="4" w:space="0" w:color="000000"/>
            </w:tcBorders>
          </w:tcPr>
          <w:p w14:paraId="6D8852C9" w14:textId="77777777" w:rsidR="00480285" w:rsidRPr="00DE2F4F" w:rsidRDefault="00480285" w:rsidP="00DE2F4F">
            <w:pPr>
              <w:spacing w:before="120" w:after="120" w:line="240" w:lineRule="auto"/>
              <w:ind w:left="360"/>
              <w:rPr>
                <w:rFonts w:ascii="Arial" w:hAnsi="Arial" w:cs="Arial"/>
                <w:bCs/>
                <w:sz w:val="20"/>
                <w:szCs w:val="20"/>
              </w:rPr>
            </w:pP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C74D49" w14:textId="77777777" w:rsidR="00FD18D8" w:rsidRDefault="00475FA0" w:rsidP="00266666">
            <w:pPr>
              <w:rPr>
                <w:rFonts w:ascii="Arial" w:eastAsia="Arial" w:hAnsi="Arial" w:cs="Arial"/>
                <w:bCs/>
                <w:sz w:val="20"/>
                <w:szCs w:val="20"/>
              </w:rPr>
            </w:pPr>
            <w:r>
              <w:rPr>
                <w:rFonts w:ascii="Arial" w:eastAsia="Arial" w:hAnsi="Arial" w:cs="Arial"/>
                <w:b/>
                <w:sz w:val="20"/>
                <w:szCs w:val="20"/>
              </w:rPr>
              <w:t xml:space="preserve">Apologies </w:t>
            </w:r>
            <w:r w:rsidR="00C06C17">
              <w:rPr>
                <w:rFonts w:ascii="Arial" w:eastAsia="Arial" w:hAnsi="Arial" w:cs="Arial"/>
                <w:b/>
                <w:sz w:val="20"/>
                <w:szCs w:val="20"/>
              </w:rPr>
              <w:t>–</w:t>
            </w:r>
            <w:r w:rsidRPr="002040DE">
              <w:rPr>
                <w:rFonts w:ascii="Arial" w:eastAsia="Arial" w:hAnsi="Arial" w:cs="Arial"/>
                <w:bCs/>
                <w:sz w:val="20"/>
                <w:szCs w:val="20"/>
              </w:rPr>
              <w:t xml:space="preserve"> </w:t>
            </w:r>
          </w:p>
          <w:p w14:paraId="2845DC9B" w14:textId="74890B1C" w:rsidR="00035875" w:rsidRPr="00DB405F" w:rsidRDefault="00210C7B" w:rsidP="00604F01">
            <w:pPr>
              <w:rPr>
                <w:rFonts w:ascii="Arial" w:eastAsia="Arial" w:hAnsi="Arial" w:cs="Arial"/>
                <w:bCs/>
                <w:sz w:val="20"/>
                <w:szCs w:val="20"/>
              </w:rPr>
            </w:pPr>
            <w:r w:rsidRPr="00210C7B">
              <w:rPr>
                <w:rFonts w:ascii="Arial" w:eastAsia="Arial" w:hAnsi="Arial" w:cs="Arial"/>
                <w:bCs/>
                <w:sz w:val="20"/>
                <w:szCs w:val="20"/>
              </w:rPr>
              <w:t>Jonny Bugg OPFCC CEO (JB)</w:t>
            </w:r>
            <w:r w:rsidR="005527EC">
              <w:rPr>
                <w:rFonts w:ascii="Arial" w:eastAsia="Arial" w:hAnsi="Arial" w:cs="Arial"/>
                <w:bCs/>
                <w:sz w:val="20"/>
                <w:szCs w:val="20"/>
              </w:rPr>
              <w:t xml:space="preserve">; </w:t>
            </w:r>
            <w:r w:rsidR="005527EC" w:rsidRPr="005527EC">
              <w:rPr>
                <w:rFonts w:ascii="Arial" w:eastAsia="Arial" w:hAnsi="Arial" w:cs="Arial"/>
                <w:bCs/>
                <w:sz w:val="20"/>
                <w:szCs w:val="20"/>
              </w:rPr>
              <w:t>Julie Oliver (JO); Lisa Jackson Business Services Area M</w:t>
            </w:r>
            <w:r w:rsidR="005527EC" w:rsidRPr="00DB405F">
              <w:rPr>
                <w:rFonts w:ascii="Arial" w:eastAsia="Arial" w:hAnsi="Arial" w:cs="Arial"/>
                <w:bCs/>
                <w:sz w:val="20"/>
                <w:szCs w:val="20"/>
              </w:rPr>
              <w:t>anager NCFRA (LJ); Ro Cutler (RC);</w:t>
            </w:r>
            <w:r w:rsidR="00DB405F" w:rsidRPr="00DB405F">
              <w:rPr>
                <w:rFonts w:ascii="Arial" w:eastAsia="Arial" w:hAnsi="Arial" w:cs="Arial"/>
                <w:bCs/>
                <w:sz w:val="20"/>
                <w:szCs w:val="20"/>
              </w:rPr>
              <w:t xml:space="preserve"> Richard Baldwin (RB</w:t>
            </w:r>
            <w:proofErr w:type="gramStart"/>
            <w:r w:rsidR="00DB405F" w:rsidRPr="00DB405F">
              <w:rPr>
                <w:rFonts w:ascii="Arial" w:eastAsia="Arial" w:hAnsi="Arial" w:cs="Arial"/>
                <w:bCs/>
                <w:sz w:val="20"/>
                <w:szCs w:val="20"/>
              </w:rPr>
              <w:t>);</w:t>
            </w:r>
            <w:proofErr w:type="gramEnd"/>
          </w:p>
          <w:p w14:paraId="0E7F38C8" w14:textId="1F9D6944" w:rsidR="00DB405F" w:rsidRPr="00DB405F" w:rsidRDefault="00DB405F" w:rsidP="005527EC">
            <w:pPr>
              <w:rPr>
                <w:rFonts w:ascii="Arial" w:hAnsi="Arial" w:cs="Arial"/>
                <w:bCs/>
                <w:sz w:val="20"/>
                <w:szCs w:val="20"/>
              </w:rPr>
            </w:pPr>
            <w:r w:rsidRPr="00DB405F">
              <w:rPr>
                <w:rFonts w:ascii="Arial" w:hAnsi="Arial" w:cs="Arial"/>
                <w:bCs/>
                <w:sz w:val="20"/>
                <w:szCs w:val="20"/>
              </w:rPr>
              <w:t>Internal Audit Mazars - Alexander Campbell (AC</w:t>
            </w:r>
            <w:proofErr w:type="gramStart"/>
            <w:r w:rsidRPr="00DB405F">
              <w:rPr>
                <w:rFonts w:ascii="Arial" w:hAnsi="Arial" w:cs="Arial"/>
                <w:bCs/>
                <w:sz w:val="20"/>
                <w:szCs w:val="20"/>
              </w:rPr>
              <w:t>);</w:t>
            </w:r>
            <w:proofErr w:type="gramEnd"/>
          </w:p>
          <w:p w14:paraId="100FEF84" w14:textId="5D0E73D9" w:rsidR="005527EC" w:rsidRPr="00DB405F" w:rsidRDefault="005527EC" w:rsidP="005527EC">
            <w:pPr>
              <w:rPr>
                <w:rFonts w:ascii="Arial" w:hAnsi="Arial" w:cs="Arial"/>
                <w:bCs/>
                <w:sz w:val="20"/>
                <w:szCs w:val="20"/>
              </w:rPr>
            </w:pPr>
            <w:r w:rsidRPr="00DB405F">
              <w:rPr>
                <w:rFonts w:ascii="Arial" w:hAnsi="Arial" w:cs="Arial"/>
                <w:bCs/>
                <w:sz w:val="20"/>
                <w:szCs w:val="20"/>
              </w:rPr>
              <w:t>External Audit – EY – Elizabeth Jackson (EJ)</w:t>
            </w:r>
          </w:p>
          <w:p w14:paraId="4FADB9E2" w14:textId="2242F217" w:rsidR="005527EC" w:rsidRPr="00210C7B" w:rsidRDefault="005527EC" w:rsidP="00604F01">
            <w:pPr>
              <w:rPr>
                <w:rFonts w:ascii="Arial" w:eastAsia="Arial" w:hAnsi="Arial" w:cs="Arial"/>
                <w:bCs/>
                <w:sz w:val="20"/>
                <w:szCs w:val="20"/>
              </w:rPr>
            </w:pPr>
          </w:p>
        </w:tc>
      </w:tr>
      <w:tr w:rsidR="00480285" w:rsidRPr="008A15B0" w14:paraId="64782809" w14:textId="77777777" w:rsidTr="00604F01">
        <w:trPr>
          <w:trHeight w:val="1"/>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C40EDB" w14:textId="77777777" w:rsidR="00480285" w:rsidRPr="00BF2C32" w:rsidRDefault="00480285" w:rsidP="007A40E0">
            <w:pPr>
              <w:rPr>
                <w:rFonts w:ascii="Arial" w:hAnsi="Arial" w:cs="Arial"/>
              </w:rPr>
            </w:pPr>
            <w:r>
              <w:br w:type="page"/>
            </w:r>
            <w:r w:rsidRPr="00BF2C32">
              <w:rPr>
                <w:rFonts w:ascii="Arial" w:hAnsi="Arial" w:cs="Arial"/>
              </w:rPr>
              <w:t>2</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7AB5A3" w14:textId="77777777" w:rsidR="00480285" w:rsidRPr="00B72945" w:rsidRDefault="00480285" w:rsidP="00C77F44">
            <w:pPr>
              <w:rPr>
                <w:rFonts w:ascii="Arial" w:hAnsi="Arial" w:cs="Arial"/>
                <w:sz w:val="20"/>
                <w:szCs w:val="20"/>
              </w:rPr>
            </w:pPr>
            <w:r w:rsidRPr="00B72945">
              <w:rPr>
                <w:rFonts w:ascii="Arial" w:hAnsi="Arial" w:cs="Arial"/>
                <w:sz w:val="20"/>
                <w:szCs w:val="20"/>
              </w:rPr>
              <w:t>Declarations of Interests</w:t>
            </w:r>
          </w:p>
        </w:tc>
        <w:tc>
          <w:tcPr>
            <w:tcW w:w="869" w:type="pct"/>
            <w:tcBorders>
              <w:top w:val="single" w:sz="4" w:space="0" w:color="000000"/>
              <w:left w:val="single" w:sz="4" w:space="0" w:color="000000"/>
              <w:bottom w:val="single" w:sz="4" w:space="0" w:color="000000"/>
              <w:right w:val="single" w:sz="4" w:space="0" w:color="000000"/>
            </w:tcBorders>
          </w:tcPr>
          <w:p w14:paraId="2EA1F2DC" w14:textId="77777777" w:rsidR="00480285" w:rsidRPr="00DE2F4F" w:rsidRDefault="00480285" w:rsidP="00DE2F4F">
            <w:pPr>
              <w:spacing w:before="120" w:after="120" w:line="240" w:lineRule="auto"/>
              <w:ind w:left="360"/>
              <w:rPr>
                <w:rFonts w:ascii="Arial" w:hAnsi="Arial" w:cs="Arial"/>
                <w:sz w:val="20"/>
                <w:szCs w:val="20"/>
              </w:rPr>
            </w:pP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EF82C2" w14:textId="4FB1F865" w:rsidR="00480285" w:rsidRPr="00B62EB7" w:rsidRDefault="00A41AC1" w:rsidP="00F3653F">
            <w:pPr>
              <w:spacing w:before="120" w:after="120" w:line="240" w:lineRule="auto"/>
              <w:rPr>
                <w:rFonts w:ascii="Arial" w:hAnsi="Arial" w:cs="Arial"/>
                <w:sz w:val="20"/>
                <w:szCs w:val="20"/>
              </w:rPr>
            </w:pPr>
            <w:r>
              <w:rPr>
                <w:rFonts w:ascii="Arial" w:hAnsi="Arial" w:cs="Arial"/>
                <w:sz w:val="20"/>
                <w:szCs w:val="20"/>
              </w:rPr>
              <w:t>None</w:t>
            </w:r>
          </w:p>
        </w:tc>
      </w:tr>
      <w:tr w:rsidR="00480285" w:rsidRPr="008A15B0" w14:paraId="4056454A" w14:textId="77777777" w:rsidTr="008D66C8">
        <w:trPr>
          <w:trHeight w:val="1399"/>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A4E01F" w14:textId="77777777" w:rsidR="00480285" w:rsidRPr="00BF2C32" w:rsidRDefault="00480285" w:rsidP="007A40E0">
            <w:pPr>
              <w:rPr>
                <w:rFonts w:ascii="Arial" w:hAnsi="Arial" w:cs="Arial"/>
              </w:rPr>
            </w:pPr>
            <w:r w:rsidRPr="00BF2C32">
              <w:rPr>
                <w:rFonts w:ascii="Arial" w:hAnsi="Arial" w:cs="Arial"/>
              </w:rPr>
              <w:t>3</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1377D8" w14:textId="0FDDC971" w:rsidR="00480285" w:rsidRPr="00B72945" w:rsidRDefault="00480285" w:rsidP="005B7130">
            <w:pPr>
              <w:rPr>
                <w:rFonts w:ascii="Arial" w:hAnsi="Arial" w:cs="Arial"/>
                <w:sz w:val="20"/>
                <w:szCs w:val="20"/>
              </w:rPr>
            </w:pPr>
            <w:r w:rsidRPr="00B72945">
              <w:rPr>
                <w:rFonts w:ascii="Arial" w:hAnsi="Arial" w:cs="Arial"/>
                <w:sz w:val="20"/>
                <w:szCs w:val="20"/>
              </w:rPr>
              <w:t xml:space="preserve">Meeting Log and Actions </w:t>
            </w:r>
            <w:proofErr w:type="gramStart"/>
            <w:r w:rsidRPr="00B72945">
              <w:rPr>
                <w:rFonts w:ascii="Arial" w:hAnsi="Arial" w:cs="Arial"/>
                <w:sz w:val="20"/>
                <w:szCs w:val="20"/>
              </w:rPr>
              <w:t xml:space="preserve">–  </w:t>
            </w:r>
            <w:r w:rsidR="00A31F11">
              <w:rPr>
                <w:rFonts w:ascii="Arial" w:hAnsi="Arial" w:cs="Arial"/>
                <w:color w:val="FF0000"/>
                <w:sz w:val="20"/>
                <w:szCs w:val="20"/>
              </w:rPr>
              <w:t>1</w:t>
            </w:r>
            <w:r w:rsidR="008D66C8">
              <w:rPr>
                <w:rFonts w:ascii="Arial" w:hAnsi="Arial" w:cs="Arial"/>
                <w:color w:val="FF0000"/>
                <w:sz w:val="20"/>
                <w:szCs w:val="20"/>
              </w:rPr>
              <w:t>7</w:t>
            </w:r>
            <w:proofErr w:type="gramEnd"/>
            <w:r w:rsidR="00A31F11">
              <w:rPr>
                <w:rFonts w:ascii="Arial" w:hAnsi="Arial" w:cs="Arial"/>
                <w:color w:val="FF0000"/>
                <w:sz w:val="20"/>
                <w:szCs w:val="20"/>
              </w:rPr>
              <w:t xml:space="preserve">th </w:t>
            </w:r>
            <w:r w:rsidR="008D66C8">
              <w:rPr>
                <w:rFonts w:ascii="Arial" w:hAnsi="Arial" w:cs="Arial"/>
                <w:color w:val="FF0000"/>
                <w:sz w:val="20"/>
                <w:szCs w:val="20"/>
              </w:rPr>
              <w:t>July</w:t>
            </w:r>
          </w:p>
        </w:tc>
        <w:tc>
          <w:tcPr>
            <w:tcW w:w="869" w:type="pct"/>
            <w:tcBorders>
              <w:top w:val="single" w:sz="4" w:space="0" w:color="000000"/>
              <w:left w:val="single" w:sz="4" w:space="0" w:color="000000"/>
              <w:bottom w:val="single" w:sz="4" w:space="0" w:color="000000"/>
              <w:right w:val="single" w:sz="4" w:space="0" w:color="000000"/>
            </w:tcBorders>
          </w:tcPr>
          <w:p w14:paraId="6728F292" w14:textId="77777777" w:rsidR="00480285" w:rsidRDefault="00480285" w:rsidP="00B4682A">
            <w:pPr>
              <w:spacing w:before="120" w:after="120" w:line="240" w:lineRule="auto"/>
              <w:rPr>
                <w:rFonts w:ascii="Arial" w:hAnsi="Arial" w:cs="Arial"/>
                <w:sz w:val="20"/>
                <w:szCs w:val="20"/>
              </w:rPr>
            </w:pPr>
          </w:p>
          <w:p w14:paraId="6704343A" w14:textId="77777777" w:rsidR="00E14A3F" w:rsidRDefault="00E14A3F" w:rsidP="00B4682A">
            <w:pPr>
              <w:spacing w:before="120" w:after="120" w:line="240" w:lineRule="auto"/>
              <w:rPr>
                <w:rFonts w:ascii="Arial" w:hAnsi="Arial" w:cs="Arial"/>
                <w:sz w:val="20"/>
                <w:szCs w:val="20"/>
              </w:rPr>
            </w:pPr>
          </w:p>
          <w:p w14:paraId="6F437A63" w14:textId="77777777" w:rsidR="00E14A3F" w:rsidRDefault="00E14A3F" w:rsidP="00B4682A">
            <w:pPr>
              <w:spacing w:before="120" w:after="120" w:line="240" w:lineRule="auto"/>
              <w:rPr>
                <w:rFonts w:ascii="Arial" w:hAnsi="Arial" w:cs="Arial"/>
                <w:sz w:val="20"/>
                <w:szCs w:val="20"/>
              </w:rPr>
            </w:pPr>
          </w:p>
          <w:p w14:paraId="49AA63D0" w14:textId="5CAC3C13" w:rsidR="00E14A3F" w:rsidRDefault="00E14A3F" w:rsidP="00B4682A">
            <w:pPr>
              <w:spacing w:before="120" w:after="120" w:line="240" w:lineRule="auto"/>
              <w:rPr>
                <w:rFonts w:ascii="Arial" w:hAnsi="Arial" w:cs="Arial"/>
                <w:sz w:val="20"/>
                <w:szCs w:val="20"/>
              </w:rPr>
            </w:pPr>
            <w:r>
              <w:rPr>
                <w:rFonts w:ascii="Arial" w:hAnsi="Arial" w:cs="Arial"/>
                <w:sz w:val="20"/>
                <w:szCs w:val="20"/>
              </w:rPr>
              <w:lastRenderedPageBreak/>
              <w:t xml:space="preserve">Action – IT </w:t>
            </w:r>
            <w:proofErr w:type="spellStart"/>
            <w:r>
              <w:rPr>
                <w:rFonts w:ascii="Arial" w:hAnsi="Arial" w:cs="Arial"/>
                <w:sz w:val="20"/>
                <w:szCs w:val="20"/>
              </w:rPr>
              <w:t>healthcheck</w:t>
            </w:r>
            <w:proofErr w:type="spellEnd"/>
            <w:r>
              <w:rPr>
                <w:rFonts w:ascii="Arial" w:hAnsi="Arial" w:cs="Arial"/>
                <w:sz w:val="20"/>
                <w:szCs w:val="20"/>
              </w:rPr>
              <w:t xml:space="preserve"> </w:t>
            </w:r>
            <w:proofErr w:type="gramStart"/>
            <w:r>
              <w:rPr>
                <w:rFonts w:ascii="Arial" w:hAnsi="Arial" w:cs="Arial"/>
                <w:sz w:val="20"/>
                <w:szCs w:val="20"/>
              </w:rPr>
              <w:t>at</w:t>
            </w:r>
            <w:proofErr w:type="gramEnd"/>
            <w:r>
              <w:rPr>
                <w:rFonts w:ascii="Arial" w:hAnsi="Arial" w:cs="Arial"/>
                <w:sz w:val="20"/>
                <w:szCs w:val="20"/>
              </w:rPr>
              <w:t xml:space="preserve"> Dec JIAC</w:t>
            </w:r>
          </w:p>
          <w:p w14:paraId="737F9450" w14:textId="77777777" w:rsidR="00E14A3F" w:rsidRDefault="00E14A3F" w:rsidP="00B4682A">
            <w:pPr>
              <w:spacing w:before="120" w:after="120" w:line="240" w:lineRule="auto"/>
              <w:rPr>
                <w:rFonts w:ascii="Arial" w:hAnsi="Arial" w:cs="Arial"/>
                <w:sz w:val="20"/>
                <w:szCs w:val="20"/>
              </w:rPr>
            </w:pPr>
          </w:p>
          <w:p w14:paraId="74225FB5" w14:textId="7B080708" w:rsidR="00E14A3F" w:rsidRDefault="00E14A3F" w:rsidP="00B4682A">
            <w:pPr>
              <w:spacing w:before="120" w:after="120" w:line="240" w:lineRule="auto"/>
              <w:rPr>
                <w:rFonts w:ascii="Arial" w:hAnsi="Arial" w:cs="Arial"/>
                <w:sz w:val="20"/>
                <w:szCs w:val="20"/>
              </w:rPr>
            </w:pPr>
            <w:r>
              <w:rPr>
                <w:rFonts w:ascii="Arial" w:hAnsi="Arial" w:cs="Arial"/>
                <w:sz w:val="20"/>
                <w:szCs w:val="20"/>
              </w:rPr>
              <w:t xml:space="preserve">Action – Disaster recovery </w:t>
            </w:r>
            <w:proofErr w:type="gramStart"/>
            <w:r>
              <w:rPr>
                <w:rFonts w:ascii="Arial" w:hAnsi="Arial" w:cs="Arial"/>
                <w:sz w:val="20"/>
                <w:szCs w:val="20"/>
              </w:rPr>
              <w:t>at</w:t>
            </w:r>
            <w:proofErr w:type="gramEnd"/>
            <w:r>
              <w:rPr>
                <w:rFonts w:ascii="Arial" w:hAnsi="Arial" w:cs="Arial"/>
                <w:sz w:val="20"/>
                <w:szCs w:val="20"/>
              </w:rPr>
              <w:t xml:space="preserve"> December JIAC</w:t>
            </w:r>
          </w:p>
          <w:p w14:paraId="7E140E25" w14:textId="25FF70A5" w:rsidR="00E14A3F" w:rsidRPr="00B62EB7" w:rsidRDefault="00E14A3F" w:rsidP="00B4682A">
            <w:pPr>
              <w:spacing w:before="120" w:after="120" w:line="240" w:lineRule="auto"/>
              <w:rPr>
                <w:rFonts w:ascii="Arial" w:hAnsi="Arial" w:cs="Arial"/>
                <w:sz w:val="20"/>
                <w:szCs w:val="20"/>
              </w:rPr>
            </w:pP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59577" w14:textId="5D04C054" w:rsidR="005225AA" w:rsidRDefault="005225AA" w:rsidP="00A31F11">
            <w:pPr>
              <w:pStyle w:val="ListParagraph"/>
              <w:numPr>
                <w:ilvl w:val="0"/>
                <w:numId w:val="22"/>
              </w:numPr>
              <w:spacing w:before="120" w:after="120" w:line="240" w:lineRule="auto"/>
              <w:rPr>
                <w:rFonts w:ascii="Arial" w:hAnsi="Arial" w:cs="Arial"/>
                <w:sz w:val="20"/>
                <w:szCs w:val="20"/>
              </w:rPr>
            </w:pPr>
            <w:r>
              <w:rPr>
                <w:rFonts w:ascii="Arial" w:hAnsi="Arial" w:cs="Arial"/>
                <w:sz w:val="20"/>
                <w:szCs w:val="20"/>
              </w:rPr>
              <w:lastRenderedPageBreak/>
              <w:t xml:space="preserve">Page 7 (no 11) – RC – personal access on phones. PB – do look at access but we are looking to wrap around security on personal devices. Dependent upon data there will be related security protocols relating to this. this is an ongoing assessment to look at multi factor authentication. </w:t>
            </w:r>
            <w:r w:rsidR="002204F4" w:rsidRPr="002204F4">
              <w:rPr>
                <w:rFonts w:ascii="Arial" w:hAnsi="Arial" w:cs="Arial"/>
                <w:color w:val="FF0000"/>
                <w:sz w:val="20"/>
                <w:szCs w:val="20"/>
              </w:rPr>
              <w:t xml:space="preserve">3/10/24 – PB emailed members assurance around this process. </w:t>
            </w:r>
          </w:p>
          <w:p w14:paraId="00C1AE9F" w14:textId="083A4E94" w:rsidR="005225AA" w:rsidRDefault="005225AA" w:rsidP="00A31F11">
            <w:pPr>
              <w:pStyle w:val="ListParagraph"/>
              <w:numPr>
                <w:ilvl w:val="0"/>
                <w:numId w:val="22"/>
              </w:numPr>
              <w:spacing w:before="120" w:after="120" w:line="240" w:lineRule="auto"/>
              <w:rPr>
                <w:rFonts w:ascii="Arial" w:hAnsi="Arial" w:cs="Arial"/>
                <w:sz w:val="20"/>
                <w:szCs w:val="20"/>
              </w:rPr>
            </w:pPr>
            <w:r>
              <w:rPr>
                <w:rFonts w:ascii="Arial" w:hAnsi="Arial" w:cs="Arial"/>
                <w:sz w:val="20"/>
                <w:szCs w:val="20"/>
              </w:rPr>
              <w:lastRenderedPageBreak/>
              <w:t xml:space="preserve">Outputs haven’t yet been documented. Which system do we want assurance on? AV – overall exercise is done. Annual IT </w:t>
            </w:r>
            <w:r w:rsidR="002204F4">
              <w:rPr>
                <w:rFonts w:ascii="Arial" w:hAnsi="Arial" w:cs="Arial"/>
                <w:sz w:val="20"/>
                <w:szCs w:val="20"/>
              </w:rPr>
              <w:t>health check</w:t>
            </w:r>
            <w:r>
              <w:rPr>
                <w:rFonts w:ascii="Arial" w:hAnsi="Arial" w:cs="Arial"/>
                <w:sz w:val="20"/>
                <w:szCs w:val="20"/>
              </w:rPr>
              <w:t xml:space="preserve"> – due in Autumn. </w:t>
            </w:r>
            <w:r w:rsidRPr="002204F4">
              <w:rPr>
                <w:rFonts w:ascii="Arial" w:hAnsi="Arial" w:cs="Arial"/>
                <w:b/>
                <w:bCs/>
                <w:sz w:val="20"/>
                <w:szCs w:val="20"/>
              </w:rPr>
              <w:t>ACTION</w:t>
            </w:r>
            <w:r w:rsidR="002204F4">
              <w:rPr>
                <w:rFonts w:ascii="Arial" w:hAnsi="Arial" w:cs="Arial"/>
                <w:sz w:val="20"/>
                <w:szCs w:val="20"/>
              </w:rPr>
              <w:t xml:space="preserve"> – IT health check to be reported at December JIAC (restricted)</w:t>
            </w:r>
          </w:p>
          <w:p w14:paraId="10596CFA" w14:textId="77777777" w:rsidR="005225AA" w:rsidRDefault="005225AA" w:rsidP="00A31F11">
            <w:pPr>
              <w:pStyle w:val="ListParagraph"/>
              <w:numPr>
                <w:ilvl w:val="0"/>
                <w:numId w:val="22"/>
              </w:numPr>
              <w:spacing w:before="120" w:after="120" w:line="240" w:lineRule="auto"/>
              <w:rPr>
                <w:rFonts w:ascii="Arial" w:hAnsi="Arial" w:cs="Arial"/>
                <w:sz w:val="20"/>
                <w:szCs w:val="20"/>
              </w:rPr>
            </w:pPr>
            <w:r>
              <w:rPr>
                <w:rFonts w:ascii="Arial" w:hAnsi="Arial" w:cs="Arial"/>
                <w:sz w:val="20"/>
                <w:szCs w:val="20"/>
              </w:rPr>
              <w:t xml:space="preserve">KO Action – send action list prior to meeting to check progress. </w:t>
            </w:r>
          </w:p>
          <w:p w14:paraId="1FCAC0E1" w14:textId="5B285BB2" w:rsidR="000E622C" w:rsidRPr="002204F4" w:rsidRDefault="000E622C" w:rsidP="002204F4">
            <w:pPr>
              <w:pStyle w:val="ListParagraph"/>
              <w:numPr>
                <w:ilvl w:val="0"/>
                <w:numId w:val="22"/>
              </w:numPr>
              <w:spacing w:before="120" w:after="120" w:line="240" w:lineRule="auto"/>
              <w:rPr>
                <w:rFonts w:ascii="Arial" w:hAnsi="Arial" w:cs="Arial"/>
                <w:sz w:val="20"/>
                <w:szCs w:val="20"/>
              </w:rPr>
            </w:pPr>
            <w:r>
              <w:rPr>
                <w:rFonts w:ascii="Arial" w:hAnsi="Arial" w:cs="Arial"/>
                <w:sz w:val="20"/>
                <w:szCs w:val="20"/>
              </w:rPr>
              <w:t xml:space="preserve">KO – move disaster </w:t>
            </w:r>
            <w:r w:rsidR="002204F4">
              <w:rPr>
                <w:rFonts w:ascii="Arial" w:hAnsi="Arial" w:cs="Arial"/>
                <w:sz w:val="20"/>
                <w:szCs w:val="20"/>
              </w:rPr>
              <w:t>recovery</w:t>
            </w:r>
            <w:r>
              <w:rPr>
                <w:rFonts w:ascii="Arial" w:hAnsi="Arial" w:cs="Arial"/>
                <w:sz w:val="20"/>
                <w:szCs w:val="20"/>
              </w:rPr>
              <w:t xml:space="preserve"> to </w:t>
            </w:r>
            <w:r w:rsidR="002204F4">
              <w:rPr>
                <w:rFonts w:ascii="Arial" w:hAnsi="Arial" w:cs="Arial"/>
                <w:sz w:val="20"/>
                <w:szCs w:val="20"/>
              </w:rPr>
              <w:t>December restricted</w:t>
            </w:r>
            <w:r>
              <w:rPr>
                <w:rFonts w:ascii="Arial" w:hAnsi="Arial" w:cs="Arial"/>
                <w:sz w:val="20"/>
                <w:szCs w:val="20"/>
              </w:rPr>
              <w:t xml:space="preserve"> Agenda </w:t>
            </w:r>
            <w:r w:rsidRPr="002204F4">
              <w:rPr>
                <w:rFonts w:ascii="Arial" w:hAnsi="Arial" w:cs="Arial"/>
                <w:b/>
                <w:bCs/>
                <w:sz w:val="20"/>
                <w:szCs w:val="20"/>
              </w:rPr>
              <w:t>ACTION</w:t>
            </w:r>
          </w:p>
        </w:tc>
      </w:tr>
      <w:tr w:rsidR="008C08E2" w:rsidRPr="008A15B0" w14:paraId="54BBCEFE" w14:textId="77777777" w:rsidTr="00604F01">
        <w:trPr>
          <w:trHeight w:val="1"/>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C1D76A" w14:textId="23323923" w:rsidR="008C08E2" w:rsidRDefault="005527EC" w:rsidP="00767C98">
            <w:pPr>
              <w:rPr>
                <w:rFonts w:ascii="Arial" w:hAnsi="Arial" w:cs="Arial"/>
              </w:rPr>
            </w:pPr>
            <w:r>
              <w:rPr>
                <w:rFonts w:ascii="Arial" w:hAnsi="Arial" w:cs="Arial"/>
              </w:rPr>
              <w:lastRenderedPageBreak/>
              <w:t>4</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71CDFB" w14:textId="340F139F" w:rsidR="008C08E2" w:rsidRPr="00B72945" w:rsidRDefault="00604F01" w:rsidP="00767C98">
            <w:pPr>
              <w:rPr>
                <w:rFonts w:ascii="Arial" w:hAnsi="Arial" w:cs="Arial"/>
                <w:sz w:val="20"/>
                <w:szCs w:val="20"/>
              </w:rPr>
            </w:pPr>
            <w:r>
              <w:rPr>
                <w:rFonts w:ascii="Arial" w:hAnsi="Arial" w:cs="Arial"/>
                <w:sz w:val="20"/>
                <w:szCs w:val="20"/>
              </w:rPr>
              <w:t>Internal Auditor Progress report</w:t>
            </w:r>
            <w:r w:rsidR="00C06C17">
              <w:rPr>
                <w:rFonts w:ascii="Arial" w:hAnsi="Arial" w:cs="Arial"/>
                <w:sz w:val="20"/>
                <w:szCs w:val="20"/>
              </w:rPr>
              <w:t xml:space="preserve"> </w:t>
            </w:r>
            <w:r w:rsidR="005527EC">
              <w:rPr>
                <w:rFonts w:ascii="Arial" w:hAnsi="Arial" w:cs="Arial"/>
                <w:sz w:val="20"/>
                <w:szCs w:val="20"/>
              </w:rPr>
              <w:t>Mazards</w:t>
            </w:r>
          </w:p>
        </w:tc>
        <w:tc>
          <w:tcPr>
            <w:tcW w:w="869" w:type="pct"/>
            <w:tcBorders>
              <w:top w:val="single" w:sz="4" w:space="0" w:color="000000"/>
              <w:left w:val="single" w:sz="4" w:space="0" w:color="000000"/>
              <w:bottom w:val="single" w:sz="4" w:space="0" w:color="000000"/>
              <w:right w:val="single" w:sz="4" w:space="0" w:color="000000"/>
            </w:tcBorders>
          </w:tcPr>
          <w:p w14:paraId="0206C946" w14:textId="77777777" w:rsidR="00257F2D" w:rsidRDefault="00257F2D" w:rsidP="00B4682A">
            <w:pPr>
              <w:spacing w:before="120" w:after="120" w:line="240" w:lineRule="auto"/>
              <w:ind w:left="29"/>
              <w:rPr>
                <w:rFonts w:ascii="Arial" w:hAnsi="Arial" w:cs="Arial"/>
                <w:b/>
                <w:bCs/>
                <w:sz w:val="20"/>
                <w:szCs w:val="20"/>
              </w:rPr>
            </w:pPr>
          </w:p>
          <w:p w14:paraId="76913EA4" w14:textId="77777777" w:rsidR="00B6694D" w:rsidRDefault="00B6694D" w:rsidP="00B4682A">
            <w:pPr>
              <w:spacing w:before="120" w:after="120" w:line="240" w:lineRule="auto"/>
              <w:ind w:left="29"/>
              <w:rPr>
                <w:rFonts w:ascii="Arial" w:hAnsi="Arial" w:cs="Arial"/>
                <w:b/>
                <w:bCs/>
                <w:sz w:val="20"/>
                <w:szCs w:val="20"/>
              </w:rPr>
            </w:pPr>
          </w:p>
          <w:p w14:paraId="09B88C5E" w14:textId="77777777" w:rsidR="00B6694D" w:rsidRDefault="00B6694D" w:rsidP="00B4682A">
            <w:pPr>
              <w:spacing w:before="120" w:after="120" w:line="240" w:lineRule="auto"/>
              <w:ind w:left="29"/>
              <w:rPr>
                <w:rFonts w:ascii="Arial" w:hAnsi="Arial" w:cs="Arial"/>
                <w:b/>
                <w:bCs/>
                <w:sz w:val="20"/>
                <w:szCs w:val="20"/>
              </w:rPr>
            </w:pPr>
          </w:p>
          <w:p w14:paraId="489D7CDB" w14:textId="77777777" w:rsidR="002A7CB6" w:rsidRDefault="002A7CB6" w:rsidP="00B4682A">
            <w:pPr>
              <w:spacing w:before="120" w:after="120" w:line="240" w:lineRule="auto"/>
              <w:ind w:left="29"/>
              <w:rPr>
                <w:rFonts w:ascii="Arial" w:hAnsi="Arial" w:cs="Arial"/>
                <w:b/>
                <w:bCs/>
                <w:sz w:val="20"/>
                <w:szCs w:val="20"/>
              </w:rPr>
            </w:pPr>
          </w:p>
          <w:p w14:paraId="0D05A437" w14:textId="77777777" w:rsidR="00E14A3F" w:rsidRDefault="00E14A3F" w:rsidP="00B4682A">
            <w:pPr>
              <w:spacing w:before="120" w:after="120" w:line="240" w:lineRule="auto"/>
              <w:ind w:left="29"/>
              <w:rPr>
                <w:rFonts w:ascii="Arial" w:hAnsi="Arial" w:cs="Arial"/>
                <w:b/>
                <w:bCs/>
                <w:sz w:val="20"/>
                <w:szCs w:val="20"/>
              </w:rPr>
            </w:pPr>
          </w:p>
          <w:p w14:paraId="4D1E69E2" w14:textId="77777777" w:rsidR="00E14A3F" w:rsidRDefault="00E14A3F" w:rsidP="00B4682A">
            <w:pPr>
              <w:spacing w:before="120" w:after="120" w:line="240" w:lineRule="auto"/>
              <w:ind w:left="29"/>
              <w:rPr>
                <w:rFonts w:ascii="Arial" w:hAnsi="Arial" w:cs="Arial"/>
                <w:b/>
                <w:bCs/>
                <w:sz w:val="20"/>
                <w:szCs w:val="20"/>
              </w:rPr>
            </w:pPr>
          </w:p>
          <w:p w14:paraId="413A60EA" w14:textId="77777777" w:rsidR="00E14A3F" w:rsidRDefault="00E14A3F" w:rsidP="00B4682A">
            <w:pPr>
              <w:spacing w:before="120" w:after="120" w:line="240" w:lineRule="auto"/>
              <w:ind w:left="29"/>
              <w:rPr>
                <w:rFonts w:ascii="Arial" w:hAnsi="Arial" w:cs="Arial"/>
                <w:b/>
                <w:bCs/>
                <w:sz w:val="20"/>
                <w:szCs w:val="20"/>
              </w:rPr>
            </w:pPr>
          </w:p>
          <w:p w14:paraId="06630B64" w14:textId="77777777" w:rsidR="00E14A3F" w:rsidRDefault="00E14A3F" w:rsidP="00B4682A">
            <w:pPr>
              <w:spacing w:before="120" w:after="120" w:line="240" w:lineRule="auto"/>
              <w:ind w:left="29"/>
              <w:rPr>
                <w:rFonts w:ascii="Arial" w:hAnsi="Arial" w:cs="Arial"/>
                <w:b/>
                <w:bCs/>
                <w:sz w:val="20"/>
                <w:szCs w:val="20"/>
              </w:rPr>
            </w:pPr>
          </w:p>
          <w:p w14:paraId="6633FC3C" w14:textId="77777777" w:rsidR="00E14A3F" w:rsidRDefault="00E14A3F" w:rsidP="00B4682A">
            <w:pPr>
              <w:spacing w:before="120" w:after="120" w:line="240" w:lineRule="auto"/>
              <w:ind w:left="29"/>
              <w:rPr>
                <w:rFonts w:ascii="Arial" w:hAnsi="Arial" w:cs="Arial"/>
                <w:b/>
                <w:bCs/>
                <w:sz w:val="20"/>
                <w:szCs w:val="20"/>
              </w:rPr>
            </w:pPr>
          </w:p>
          <w:p w14:paraId="540EF38F" w14:textId="77777777" w:rsidR="00E14A3F" w:rsidRDefault="00E14A3F" w:rsidP="00B4682A">
            <w:pPr>
              <w:spacing w:before="120" w:after="120" w:line="240" w:lineRule="auto"/>
              <w:ind w:left="29"/>
              <w:rPr>
                <w:rFonts w:ascii="Arial" w:hAnsi="Arial" w:cs="Arial"/>
                <w:b/>
                <w:bCs/>
                <w:sz w:val="20"/>
                <w:szCs w:val="20"/>
              </w:rPr>
            </w:pPr>
          </w:p>
          <w:p w14:paraId="639D296F" w14:textId="77777777" w:rsidR="00E14A3F" w:rsidRDefault="00E14A3F" w:rsidP="00B4682A">
            <w:pPr>
              <w:spacing w:before="120" w:after="120" w:line="240" w:lineRule="auto"/>
              <w:ind w:left="29"/>
              <w:rPr>
                <w:rFonts w:ascii="Arial" w:hAnsi="Arial" w:cs="Arial"/>
                <w:b/>
                <w:bCs/>
                <w:sz w:val="20"/>
                <w:szCs w:val="20"/>
              </w:rPr>
            </w:pPr>
          </w:p>
          <w:p w14:paraId="29BE9B39" w14:textId="77777777" w:rsidR="00E14A3F" w:rsidRDefault="00E14A3F" w:rsidP="00B4682A">
            <w:pPr>
              <w:spacing w:before="120" w:after="120" w:line="240" w:lineRule="auto"/>
              <w:ind w:left="29"/>
              <w:rPr>
                <w:rFonts w:ascii="Arial" w:hAnsi="Arial" w:cs="Arial"/>
                <w:b/>
                <w:bCs/>
                <w:sz w:val="20"/>
                <w:szCs w:val="20"/>
              </w:rPr>
            </w:pPr>
          </w:p>
          <w:p w14:paraId="4331CF65" w14:textId="77777777" w:rsidR="00E14A3F" w:rsidRDefault="00E14A3F" w:rsidP="00B4682A">
            <w:pPr>
              <w:spacing w:before="120" w:after="120" w:line="240" w:lineRule="auto"/>
              <w:ind w:left="29"/>
              <w:rPr>
                <w:rFonts w:ascii="Arial" w:hAnsi="Arial" w:cs="Arial"/>
                <w:b/>
                <w:bCs/>
                <w:sz w:val="20"/>
                <w:szCs w:val="20"/>
              </w:rPr>
            </w:pPr>
          </w:p>
          <w:p w14:paraId="120D23D3" w14:textId="77777777" w:rsidR="00E14A3F" w:rsidRDefault="00E14A3F" w:rsidP="00B4682A">
            <w:pPr>
              <w:spacing w:before="120" w:after="120" w:line="240" w:lineRule="auto"/>
              <w:ind w:left="29"/>
              <w:rPr>
                <w:rFonts w:ascii="Arial" w:hAnsi="Arial" w:cs="Arial"/>
                <w:b/>
                <w:bCs/>
                <w:sz w:val="20"/>
                <w:szCs w:val="20"/>
              </w:rPr>
            </w:pPr>
          </w:p>
          <w:p w14:paraId="0E7E5AA0" w14:textId="77777777" w:rsidR="00E14A3F" w:rsidRDefault="00E14A3F" w:rsidP="00B4682A">
            <w:pPr>
              <w:spacing w:before="120" w:after="120" w:line="240" w:lineRule="auto"/>
              <w:ind w:left="29"/>
              <w:rPr>
                <w:rFonts w:ascii="Arial" w:hAnsi="Arial" w:cs="Arial"/>
                <w:b/>
                <w:bCs/>
                <w:sz w:val="20"/>
                <w:szCs w:val="20"/>
              </w:rPr>
            </w:pPr>
          </w:p>
          <w:p w14:paraId="3755B96E" w14:textId="77777777" w:rsidR="00E14A3F" w:rsidRDefault="00E14A3F" w:rsidP="00B4682A">
            <w:pPr>
              <w:spacing w:before="120" w:after="120" w:line="240" w:lineRule="auto"/>
              <w:ind w:left="29"/>
              <w:rPr>
                <w:rFonts w:ascii="Arial" w:hAnsi="Arial" w:cs="Arial"/>
                <w:b/>
                <w:bCs/>
                <w:sz w:val="20"/>
                <w:szCs w:val="20"/>
              </w:rPr>
            </w:pPr>
          </w:p>
          <w:p w14:paraId="120FAF40" w14:textId="77777777" w:rsidR="00E14A3F" w:rsidRDefault="00E14A3F" w:rsidP="00B4682A">
            <w:pPr>
              <w:spacing w:before="120" w:after="120" w:line="240" w:lineRule="auto"/>
              <w:ind w:left="29"/>
              <w:rPr>
                <w:rFonts w:ascii="Arial" w:hAnsi="Arial" w:cs="Arial"/>
                <w:b/>
                <w:bCs/>
                <w:sz w:val="20"/>
                <w:szCs w:val="20"/>
              </w:rPr>
            </w:pPr>
          </w:p>
          <w:p w14:paraId="1808547B" w14:textId="77777777" w:rsidR="00E14A3F" w:rsidRDefault="00E14A3F" w:rsidP="00B4682A">
            <w:pPr>
              <w:spacing w:before="120" w:after="120" w:line="240" w:lineRule="auto"/>
              <w:ind w:left="29"/>
              <w:rPr>
                <w:rFonts w:ascii="Arial" w:hAnsi="Arial" w:cs="Arial"/>
                <w:b/>
                <w:bCs/>
                <w:sz w:val="20"/>
                <w:szCs w:val="20"/>
              </w:rPr>
            </w:pPr>
          </w:p>
          <w:p w14:paraId="48941B2F" w14:textId="77777777" w:rsidR="00E14A3F" w:rsidRDefault="00E14A3F" w:rsidP="00B4682A">
            <w:pPr>
              <w:spacing w:before="120" w:after="120" w:line="240" w:lineRule="auto"/>
              <w:ind w:left="29"/>
              <w:rPr>
                <w:rFonts w:ascii="Arial" w:hAnsi="Arial" w:cs="Arial"/>
                <w:b/>
                <w:bCs/>
                <w:sz w:val="20"/>
                <w:szCs w:val="20"/>
              </w:rPr>
            </w:pPr>
          </w:p>
          <w:p w14:paraId="5C40C349" w14:textId="77777777" w:rsidR="00E14A3F" w:rsidRDefault="00E14A3F" w:rsidP="00B4682A">
            <w:pPr>
              <w:spacing w:before="120" w:after="120" w:line="240" w:lineRule="auto"/>
              <w:ind w:left="29"/>
              <w:rPr>
                <w:rFonts w:ascii="Arial" w:hAnsi="Arial" w:cs="Arial"/>
                <w:b/>
                <w:bCs/>
                <w:sz w:val="20"/>
                <w:szCs w:val="20"/>
              </w:rPr>
            </w:pPr>
          </w:p>
          <w:p w14:paraId="38068706" w14:textId="77777777" w:rsidR="00E14A3F" w:rsidRDefault="00E14A3F" w:rsidP="00B4682A">
            <w:pPr>
              <w:spacing w:before="120" w:after="120" w:line="240" w:lineRule="auto"/>
              <w:ind w:left="29"/>
              <w:rPr>
                <w:rFonts w:ascii="Arial" w:hAnsi="Arial" w:cs="Arial"/>
                <w:b/>
                <w:bCs/>
                <w:sz w:val="20"/>
                <w:szCs w:val="20"/>
              </w:rPr>
            </w:pPr>
          </w:p>
          <w:p w14:paraId="003D9D2B" w14:textId="77777777" w:rsidR="00E14A3F" w:rsidRDefault="00E14A3F" w:rsidP="00B4682A">
            <w:pPr>
              <w:spacing w:before="120" w:after="120" w:line="240" w:lineRule="auto"/>
              <w:ind w:left="29"/>
              <w:rPr>
                <w:rFonts w:ascii="Arial" w:hAnsi="Arial" w:cs="Arial"/>
                <w:b/>
                <w:bCs/>
                <w:sz w:val="20"/>
                <w:szCs w:val="20"/>
              </w:rPr>
            </w:pPr>
          </w:p>
          <w:p w14:paraId="160366D5" w14:textId="77777777" w:rsidR="00E14A3F" w:rsidRDefault="00E14A3F" w:rsidP="00B4682A">
            <w:pPr>
              <w:spacing w:before="120" w:after="120" w:line="240" w:lineRule="auto"/>
              <w:ind w:left="29"/>
              <w:rPr>
                <w:rFonts w:ascii="Arial" w:hAnsi="Arial" w:cs="Arial"/>
                <w:b/>
                <w:bCs/>
                <w:sz w:val="20"/>
                <w:szCs w:val="20"/>
              </w:rPr>
            </w:pPr>
          </w:p>
          <w:p w14:paraId="36F7F32C" w14:textId="1BC03ABB" w:rsidR="00E14A3F" w:rsidRPr="00C7149E" w:rsidRDefault="00E14A3F" w:rsidP="00E14A3F">
            <w:pPr>
              <w:spacing w:before="120" w:after="120" w:line="240" w:lineRule="auto"/>
              <w:ind w:left="29"/>
              <w:rPr>
                <w:rFonts w:ascii="Arial" w:hAnsi="Arial" w:cs="Arial"/>
                <w:b/>
                <w:bCs/>
                <w:sz w:val="20"/>
                <w:szCs w:val="20"/>
              </w:rPr>
            </w:pPr>
            <w:r>
              <w:rPr>
                <w:rFonts w:ascii="Arial" w:hAnsi="Arial" w:cs="Arial"/>
                <w:b/>
                <w:bCs/>
                <w:sz w:val="20"/>
                <w:szCs w:val="20"/>
              </w:rPr>
              <w:t xml:space="preserve">Action – update to be provided at December meeting regarding IT audit timescales and topic </w:t>
            </w: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354A2E" w14:textId="77777777" w:rsidR="00EB0DE8" w:rsidRDefault="000E622C" w:rsidP="008D66C8">
            <w:pPr>
              <w:pStyle w:val="ListParagraph"/>
              <w:numPr>
                <w:ilvl w:val="0"/>
                <w:numId w:val="23"/>
              </w:numPr>
              <w:rPr>
                <w:rFonts w:ascii="Arial" w:hAnsi="Arial" w:cs="Arial"/>
                <w:sz w:val="20"/>
                <w:szCs w:val="20"/>
              </w:rPr>
            </w:pPr>
            <w:r>
              <w:rPr>
                <w:rFonts w:ascii="Arial" w:hAnsi="Arial" w:cs="Arial"/>
                <w:sz w:val="20"/>
                <w:szCs w:val="20"/>
              </w:rPr>
              <w:lastRenderedPageBreak/>
              <w:t xml:space="preserve">Pg 16 – progress </w:t>
            </w:r>
            <w:proofErr w:type="gramStart"/>
            <w:r>
              <w:rPr>
                <w:rFonts w:ascii="Arial" w:hAnsi="Arial" w:cs="Arial"/>
                <w:sz w:val="20"/>
                <w:szCs w:val="20"/>
              </w:rPr>
              <w:t>made</w:t>
            </w:r>
            <w:proofErr w:type="gramEnd"/>
          </w:p>
          <w:p w14:paraId="204159A1" w14:textId="1A6D89EE" w:rsidR="000E622C" w:rsidRDefault="000E622C" w:rsidP="008D66C8">
            <w:pPr>
              <w:pStyle w:val="ListParagraph"/>
              <w:numPr>
                <w:ilvl w:val="0"/>
                <w:numId w:val="23"/>
              </w:numPr>
              <w:rPr>
                <w:rFonts w:ascii="Arial" w:hAnsi="Arial" w:cs="Arial"/>
                <w:sz w:val="20"/>
                <w:szCs w:val="20"/>
              </w:rPr>
            </w:pPr>
            <w:r>
              <w:rPr>
                <w:rFonts w:ascii="Arial" w:hAnsi="Arial" w:cs="Arial"/>
                <w:sz w:val="20"/>
                <w:szCs w:val="20"/>
              </w:rPr>
              <w:t xml:space="preserve">Issued two final reports – MTFP and Fire </w:t>
            </w:r>
            <w:r w:rsidR="002204F4">
              <w:rPr>
                <w:rFonts w:ascii="Arial" w:hAnsi="Arial" w:cs="Arial"/>
                <w:sz w:val="20"/>
                <w:szCs w:val="20"/>
              </w:rPr>
              <w:t>Safeguarding</w:t>
            </w:r>
            <w:r>
              <w:rPr>
                <w:rFonts w:ascii="Arial" w:hAnsi="Arial" w:cs="Arial"/>
                <w:sz w:val="20"/>
                <w:szCs w:val="20"/>
              </w:rPr>
              <w:t xml:space="preserve">, draft joint asset management </w:t>
            </w:r>
            <w:proofErr w:type="gramStart"/>
            <w:r>
              <w:rPr>
                <w:rFonts w:ascii="Arial" w:hAnsi="Arial" w:cs="Arial"/>
                <w:sz w:val="20"/>
                <w:szCs w:val="20"/>
              </w:rPr>
              <w:t>audit</w:t>
            </w:r>
            <w:proofErr w:type="gramEnd"/>
          </w:p>
          <w:p w14:paraId="3B00F4E0" w14:textId="03003176" w:rsidR="000E622C" w:rsidRDefault="000E622C" w:rsidP="008D66C8">
            <w:pPr>
              <w:pStyle w:val="ListParagraph"/>
              <w:numPr>
                <w:ilvl w:val="0"/>
                <w:numId w:val="23"/>
              </w:numPr>
              <w:rPr>
                <w:rFonts w:ascii="Arial" w:hAnsi="Arial" w:cs="Arial"/>
                <w:sz w:val="20"/>
                <w:szCs w:val="20"/>
              </w:rPr>
            </w:pPr>
            <w:r>
              <w:rPr>
                <w:rFonts w:ascii="Arial" w:hAnsi="Arial" w:cs="Arial"/>
                <w:sz w:val="20"/>
                <w:szCs w:val="20"/>
              </w:rPr>
              <w:t xml:space="preserve">2 </w:t>
            </w:r>
            <w:r w:rsidR="002204F4">
              <w:rPr>
                <w:rFonts w:ascii="Arial" w:hAnsi="Arial" w:cs="Arial"/>
                <w:sz w:val="20"/>
                <w:szCs w:val="20"/>
              </w:rPr>
              <w:t>substantial</w:t>
            </w:r>
            <w:r>
              <w:rPr>
                <w:rFonts w:ascii="Arial" w:hAnsi="Arial" w:cs="Arial"/>
                <w:sz w:val="20"/>
                <w:szCs w:val="20"/>
              </w:rPr>
              <w:t xml:space="preserve"> and 1 limited and recommendations </w:t>
            </w:r>
            <w:proofErr w:type="gramStart"/>
            <w:r>
              <w:rPr>
                <w:rFonts w:ascii="Arial" w:hAnsi="Arial" w:cs="Arial"/>
                <w:sz w:val="20"/>
                <w:szCs w:val="20"/>
              </w:rPr>
              <w:t>made</w:t>
            </w:r>
            <w:proofErr w:type="gramEnd"/>
          </w:p>
          <w:p w14:paraId="58572585" w14:textId="77777777" w:rsidR="000E622C" w:rsidRDefault="000E622C" w:rsidP="008D66C8">
            <w:pPr>
              <w:pStyle w:val="ListParagraph"/>
              <w:numPr>
                <w:ilvl w:val="0"/>
                <w:numId w:val="23"/>
              </w:numPr>
              <w:rPr>
                <w:rFonts w:ascii="Arial" w:hAnsi="Arial" w:cs="Arial"/>
                <w:sz w:val="20"/>
                <w:szCs w:val="20"/>
              </w:rPr>
            </w:pPr>
            <w:r>
              <w:rPr>
                <w:rFonts w:ascii="Arial" w:hAnsi="Arial" w:cs="Arial"/>
                <w:sz w:val="20"/>
                <w:szCs w:val="20"/>
              </w:rPr>
              <w:t xml:space="preserve">Detail for all is at the back of pack page </w:t>
            </w:r>
            <w:proofErr w:type="gramStart"/>
            <w:r>
              <w:rPr>
                <w:rFonts w:ascii="Arial" w:hAnsi="Arial" w:cs="Arial"/>
                <w:sz w:val="20"/>
                <w:szCs w:val="20"/>
              </w:rPr>
              <w:t>28</w:t>
            </w:r>
            <w:proofErr w:type="gramEnd"/>
          </w:p>
          <w:p w14:paraId="2BB832B1" w14:textId="6BBCA031" w:rsidR="000E622C" w:rsidRDefault="000E622C" w:rsidP="008D66C8">
            <w:pPr>
              <w:pStyle w:val="ListParagraph"/>
              <w:numPr>
                <w:ilvl w:val="0"/>
                <w:numId w:val="23"/>
              </w:numPr>
              <w:rPr>
                <w:rFonts w:ascii="Arial" w:hAnsi="Arial" w:cs="Arial"/>
                <w:sz w:val="20"/>
                <w:szCs w:val="20"/>
              </w:rPr>
            </w:pPr>
            <w:r>
              <w:rPr>
                <w:rFonts w:ascii="Arial" w:hAnsi="Arial" w:cs="Arial"/>
                <w:sz w:val="20"/>
                <w:szCs w:val="20"/>
              </w:rPr>
              <w:t>1 high priority in safeguarding – detail in page 31 – relating to DBS checking. Relating to 61 fire fighters and 89 fire staff?? – check</w:t>
            </w:r>
          </w:p>
          <w:p w14:paraId="45490046" w14:textId="77777777" w:rsidR="000E622C" w:rsidRDefault="000E622C" w:rsidP="008D66C8">
            <w:pPr>
              <w:pStyle w:val="ListParagraph"/>
              <w:numPr>
                <w:ilvl w:val="0"/>
                <w:numId w:val="23"/>
              </w:numPr>
              <w:rPr>
                <w:rFonts w:ascii="Arial" w:hAnsi="Arial" w:cs="Arial"/>
                <w:sz w:val="20"/>
                <w:szCs w:val="20"/>
              </w:rPr>
            </w:pPr>
            <w:r>
              <w:rPr>
                <w:rFonts w:ascii="Arial" w:hAnsi="Arial" w:cs="Arial"/>
                <w:sz w:val="20"/>
                <w:szCs w:val="20"/>
              </w:rPr>
              <w:t xml:space="preserve">Page 24 details of KPIs </w:t>
            </w:r>
          </w:p>
          <w:p w14:paraId="69F92C3A" w14:textId="77777777" w:rsidR="000E622C" w:rsidRDefault="000E622C" w:rsidP="008D66C8">
            <w:pPr>
              <w:pStyle w:val="ListParagraph"/>
              <w:numPr>
                <w:ilvl w:val="0"/>
                <w:numId w:val="23"/>
              </w:numPr>
              <w:rPr>
                <w:rFonts w:ascii="Arial" w:hAnsi="Arial" w:cs="Arial"/>
                <w:sz w:val="20"/>
                <w:szCs w:val="20"/>
              </w:rPr>
            </w:pPr>
            <w:r>
              <w:rPr>
                <w:rFonts w:ascii="Arial" w:hAnsi="Arial" w:cs="Arial"/>
                <w:sz w:val="20"/>
                <w:szCs w:val="20"/>
              </w:rPr>
              <w:t xml:space="preserve">Questions – </w:t>
            </w:r>
            <w:proofErr w:type="spellStart"/>
            <w:r>
              <w:rPr>
                <w:rFonts w:ascii="Arial" w:hAnsi="Arial" w:cs="Arial"/>
                <w:sz w:val="20"/>
                <w:szCs w:val="20"/>
              </w:rPr>
              <w:t>pg</w:t>
            </w:r>
            <w:proofErr w:type="spellEnd"/>
            <w:r>
              <w:rPr>
                <w:rFonts w:ascii="Arial" w:hAnsi="Arial" w:cs="Arial"/>
                <w:sz w:val="20"/>
                <w:szCs w:val="20"/>
              </w:rPr>
              <w:t xml:space="preserve"> 16 – 20% completed final issued. The others in train. Page 20 overall plan – AB when did we plan to do these? What quarter? – Original dates vs where we are? – SK – we aim to get everything completed by 31</w:t>
            </w:r>
            <w:r w:rsidRPr="000E622C">
              <w:rPr>
                <w:rFonts w:ascii="Arial" w:hAnsi="Arial" w:cs="Arial"/>
                <w:sz w:val="20"/>
                <w:szCs w:val="20"/>
                <w:vertAlign w:val="superscript"/>
              </w:rPr>
              <w:t>st</w:t>
            </w:r>
            <w:r>
              <w:rPr>
                <w:rFonts w:ascii="Arial" w:hAnsi="Arial" w:cs="Arial"/>
                <w:sz w:val="20"/>
                <w:szCs w:val="20"/>
              </w:rPr>
              <w:t xml:space="preserve"> March – we are on track to do that. In the plan we give indication of timeframes. AB – would like to see progress vs the plan presented? – VA – what is the value of this</w:t>
            </w:r>
            <w:r w:rsidR="002B3346">
              <w:rPr>
                <w:rFonts w:ascii="Arial" w:hAnsi="Arial" w:cs="Arial"/>
                <w:sz w:val="20"/>
                <w:szCs w:val="20"/>
              </w:rPr>
              <w:t xml:space="preserve">? EW – want reassurance that things are on track, to avoid unexpected delays notified in JIAC. </w:t>
            </w:r>
          </w:p>
          <w:p w14:paraId="75F0493C" w14:textId="77777777" w:rsidR="002B3346" w:rsidRDefault="002B3346" w:rsidP="008D66C8">
            <w:pPr>
              <w:pStyle w:val="ListParagraph"/>
              <w:numPr>
                <w:ilvl w:val="0"/>
                <w:numId w:val="23"/>
              </w:numPr>
              <w:rPr>
                <w:rFonts w:ascii="Arial" w:hAnsi="Arial" w:cs="Arial"/>
                <w:sz w:val="20"/>
                <w:szCs w:val="20"/>
              </w:rPr>
            </w:pPr>
            <w:r>
              <w:rPr>
                <w:rFonts w:ascii="Arial" w:hAnsi="Arial" w:cs="Arial"/>
                <w:sz w:val="20"/>
                <w:szCs w:val="20"/>
              </w:rPr>
              <w:t xml:space="preserve">AB – </w:t>
            </w:r>
            <w:proofErr w:type="spellStart"/>
            <w:r>
              <w:rPr>
                <w:rFonts w:ascii="Arial" w:hAnsi="Arial" w:cs="Arial"/>
                <w:sz w:val="20"/>
                <w:szCs w:val="20"/>
              </w:rPr>
              <w:t>pg</w:t>
            </w:r>
            <w:proofErr w:type="spellEnd"/>
            <w:r>
              <w:rPr>
                <w:rFonts w:ascii="Arial" w:hAnsi="Arial" w:cs="Arial"/>
                <w:sz w:val="20"/>
                <w:szCs w:val="20"/>
              </w:rPr>
              <w:t xml:space="preserve"> 23 – 75% - looks good. </w:t>
            </w:r>
          </w:p>
          <w:p w14:paraId="5265E6CD" w14:textId="05BE17C0" w:rsidR="002B3346" w:rsidRDefault="002B3346" w:rsidP="008D66C8">
            <w:pPr>
              <w:pStyle w:val="ListParagraph"/>
              <w:numPr>
                <w:ilvl w:val="0"/>
                <w:numId w:val="23"/>
              </w:numPr>
              <w:rPr>
                <w:rFonts w:ascii="Arial" w:hAnsi="Arial" w:cs="Arial"/>
                <w:sz w:val="20"/>
                <w:szCs w:val="20"/>
              </w:rPr>
            </w:pPr>
            <w:r>
              <w:rPr>
                <w:rFonts w:ascii="Arial" w:hAnsi="Arial" w:cs="Arial"/>
                <w:sz w:val="20"/>
                <w:szCs w:val="20"/>
              </w:rPr>
              <w:t xml:space="preserve">AB – limited assurance regarding EMSOU report. What are the implications for Northamptonshire? – VA – regional units we don’t have responsibility for – what we expect the units to do is react to recommendations. The governance arrangements with regional set up – there is a regional deputy board that is attended and regional chiefs and PCC </w:t>
            </w:r>
            <w:r w:rsidR="002204F4">
              <w:rPr>
                <w:rFonts w:ascii="Arial" w:hAnsi="Arial" w:cs="Arial"/>
                <w:sz w:val="20"/>
                <w:szCs w:val="20"/>
              </w:rPr>
              <w:t>board</w:t>
            </w:r>
            <w:r>
              <w:rPr>
                <w:rFonts w:ascii="Arial" w:hAnsi="Arial" w:cs="Arial"/>
                <w:sz w:val="20"/>
                <w:szCs w:val="20"/>
              </w:rPr>
              <w:t xml:space="preserve"> so if there </w:t>
            </w:r>
            <w:proofErr w:type="gramStart"/>
            <w:r>
              <w:rPr>
                <w:rFonts w:ascii="Arial" w:hAnsi="Arial" w:cs="Arial"/>
                <w:sz w:val="20"/>
                <w:szCs w:val="20"/>
              </w:rPr>
              <w:t>was</w:t>
            </w:r>
            <w:proofErr w:type="gramEnd"/>
            <w:r>
              <w:rPr>
                <w:rFonts w:ascii="Arial" w:hAnsi="Arial" w:cs="Arial"/>
                <w:sz w:val="20"/>
                <w:szCs w:val="20"/>
              </w:rPr>
              <w:t xml:space="preserve"> any issues these would be raised at these boards. AB – are we comfortable about governance arrangements keep track of this? NA – yes </w:t>
            </w:r>
          </w:p>
          <w:p w14:paraId="237142A2" w14:textId="77777777" w:rsidR="00A27067" w:rsidRDefault="00A27067" w:rsidP="008D66C8">
            <w:pPr>
              <w:pStyle w:val="ListParagraph"/>
              <w:numPr>
                <w:ilvl w:val="0"/>
                <w:numId w:val="23"/>
              </w:numPr>
              <w:rPr>
                <w:rFonts w:ascii="Arial" w:hAnsi="Arial" w:cs="Arial"/>
                <w:sz w:val="20"/>
                <w:szCs w:val="20"/>
              </w:rPr>
            </w:pPr>
            <w:r>
              <w:rPr>
                <w:rFonts w:ascii="Arial" w:hAnsi="Arial" w:cs="Arial"/>
                <w:sz w:val="20"/>
                <w:szCs w:val="20"/>
              </w:rPr>
              <w:t xml:space="preserve">Page 34 – DBS checks – JH – colleagues not having checks and continuing to do them? – what </w:t>
            </w:r>
            <w:proofErr w:type="gramStart"/>
            <w:r>
              <w:rPr>
                <w:rFonts w:ascii="Arial" w:hAnsi="Arial" w:cs="Arial"/>
                <w:sz w:val="20"/>
                <w:szCs w:val="20"/>
              </w:rPr>
              <w:t>safeguarding</w:t>
            </w:r>
            <w:proofErr w:type="gramEnd"/>
            <w:r>
              <w:rPr>
                <w:rFonts w:ascii="Arial" w:hAnsi="Arial" w:cs="Arial"/>
                <w:sz w:val="20"/>
                <w:szCs w:val="20"/>
              </w:rPr>
              <w:t xml:space="preserve"> or mitigation is in place whilst they do not have up to date checks? – PB – there has been no requirement for DBS checks to be in place until very recently. National approach was to start moving towards checks, so have worked </w:t>
            </w:r>
            <w:r>
              <w:rPr>
                <w:rFonts w:ascii="Arial" w:hAnsi="Arial" w:cs="Arial"/>
                <w:sz w:val="20"/>
                <w:szCs w:val="20"/>
              </w:rPr>
              <w:lastRenderedPageBreak/>
              <w:t xml:space="preserve">through the vast majority. Handful remaining. We will get to the point at non-compliance where these individuals will be sanctioned. It has been a sensitive employee relations issues involving unions. </w:t>
            </w:r>
          </w:p>
          <w:p w14:paraId="5A888360" w14:textId="77777777" w:rsidR="00A27067" w:rsidRDefault="00A27067" w:rsidP="008D66C8">
            <w:pPr>
              <w:pStyle w:val="ListParagraph"/>
              <w:numPr>
                <w:ilvl w:val="0"/>
                <w:numId w:val="23"/>
              </w:numPr>
              <w:rPr>
                <w:rFonts w:ascii="Arial" w:hAnsi="Arial" w:cs="Arial"/>
                <w:sz w:val="20"/>
                <w:szCs w:val="20"/>
              </w:rPr>
            </w:pPr>
            <w:r>
              <w:rPr>
                <w:rFonts w:ascii="Arial" w:hAnsi="Arial" w:cs="Arial"/>
                <w:sz w:val="20"/>
                <w:szCs w:val="20"/>
              </w:rPr>
              <w:t xml:space="preserve">JH – have the priority DBS been done? PB – doesn’t have data but will fund out. </w:t>
            </w:r>
          </w:p>
          <w:p w14:paraId="247B49D9" w14:textId="77777777" w:rsidR="00A27067" w:rsidRDefault="00A27067" w:rsidP="008D66C8">
            <w:pPr>
              <w:pStyle w:val="ListParagraph"/>
              <w:numPr>
                <w:ilvl w:val="0"/>
                <w:numId w:val="23"/>
              </w:numPr>
              <w:rPr>
                <w:rFonts w:ascii="Arial" w:hAnsi="Arial" w:cs="Arial"/>
                <w:sz w:val="20"/>
                <w:szCs w:val="20"/>
              </w:rPr>
            </w:pPr>
            <w:r>
              <w:rPr>
                <w:rFonts w:ascii="Arial" w:hAnsi="Arial" w:cs="Arial"/>
                <w:sz w:val="20"/>
                <w:szCs w:val="20"/>
              </w:rPr>
              <w:t xml:space="preserve">AV – 2 audits </w:t>
            </w:r>
            <w:proofErr w:type="spellStart"/>
            <w:r>
              <w:rPr>
                <w:rFonts w:ascii="Arial" w:hAnsi="Arial" w:cs="Arial"/>
                <w:sz w:val="20"/>
                <w:szCs w:val="20"/>
              </w:rPr>
              <w:t>pg</w:t>
            </w:r>
            <w:proofErr w:type="spellEnd"/>
            <w:r>
              <w:rPr>
                <w:rFonts w:ascii="Arial" w:hAnsi="Arial" w:cs="Arial"/>
                <w:sz w:val="20"/>
                <w:szCs w:val="20"/>
              </w:rPr>
              <w:t xml:space="preserve"> 20 – IT audit to confirm </w:t>
            </w:r>
            <w:proofErr w:type="spellStart"/>
            <w:r>
              <w:rPr>
                <w:rFonts w:ascii="Arial" w:hAnsi="Arial" w:cs="Arial"/>
                <w:sz w:val="20"/>
                <w:szCs w:val="20"/>
              </w:rPr>
              <w:t>pg</w:t>
            </w:r>
            <w:proofErr w:type="spellEnd"/>
            <w:r>
              <w:rPr>
                <w:rFonts w:ascii="Arial" w:hAnsi="Arial" w:cs="Arial"/>
                <w:sz w:val="20"/>
                <w:szCs w:val="20"/>
              </w:rPr>
              <w:t xml:space="preserve"> 21 – Cyber security also TBC – have the dates been confirmed? SK – not yet – IT manager is on the case. VA – helpful to have this information sooner rather than later to identify topics for IT audit, </w:t>
            </w:r>
            <w:r w:rsidR="00AA1050" w:rsidRPr="002204F4">
              <w:rPr>
                <w:rFonts w:ascii="Arial" w:hAnsi="Arial" w:cs="Arial"/>
                <w:b/>
                <w:bCs/>
                <w:sz w:val="20"/>
                <w:szCs w:val="20"/>
              </w:rPr>
              <w:t>ACTION</w:t>
            </w:r>
            <w:r w:rsidR="00AA1050">
              <w:rPr>
                <w:rFonts w:ascii="Arial" w:hAnsi="Arial" w:cs="Arial"/>
                <w:sz w:val="20"/>
                <w:szCs w:val="20"/>
              </w:rPr>
              <w:t xml:space="preserve"> – will update JIAC with dates at December meeting. </w:t>
            </w:r>
          </w:p>
          <w:p w14:paraId="6138A26B" w14:textId="175CFF03" w:rsidR="00AA1050" w:rsidRPr="00EB0DE8" w:rsidRDefault="00AA1050" w:rsidP="00AA1050">
            <w:pPr>
              <w:pStyle w:val="ListParagraph"/>
              <w:rPr>
                <w:rFonts w:ascii="Arial" w:hAnsi="Arial" w:cs="Arial"/>
                <w:sz w:val="20"/>
                <w:szCs w:val="20"/>
              </w:rPr>
            </w:pPr>
          </w:p>
        </w:tc>
      </w:tr>
      <w:tr w:rsidR="00480285" w:rsidRPr="008A15B0" w14:paraId="219AA15F" w14:textId="77777777" w:rsidTr="00604F01">
        <w:trPr>
          <w:trHeight w:val="1"/>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DBD7AB" w14:textId="58F489DE" w:rsidR="00480285" w:rsidRDefault="005527EC" w:rsidP="00767C98">
            <w:pPr>
              <w:rPr>
                <w:rFonts w:ascii="Arial" w:hAnsi="Arial" w:cs="Arial"/>
              </w:rPr>
            </w:pPr>
            <w:r>
              <w:rPr>
                <w:rFonts w:ascii="Arial" w:hAnsi="Arial" w:cs="Arial"/>
              </w:rPr>
              <w:lastRenderedPageBreak/>
              <w:t>5</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3357FA" w14:textId="75CE3669" w:rsidR="00480285" w:rsidRDefault="00604F01" w:rsidP="00C06C17">
            <w:pPr>
              <w:rPr>
                <w:rFonts w:ascii="Arial" w:hAnsi="Arial" w:cs="Arial"/>
                <w:sz w:val="20"/>
                <w:szCs w:val="20"/>
              </w:rPr>
            </w:pPr>
            <w:r>
              <w:rPr>
                <w:rFonts w:ascii="Arial" w:hAnsi="Arial" w:cs="Arial"/>
                <w:sz w:val="20"/>
                <w:szCs w:val="20"/>
              </w:rPr>
              <w:t xml:space="preserve">External </w:t>
            </w:r>
            <w:r w:rsidR="00480285" w:rsidRPr="00B72945">
              <w:rPr>
                <w:rFonts w:ascii="Arial" w:hAnsi="Arial" w:cs="Arial"/>
                <w:sz w:val="20"/>
                <w:szCs w:val="20"/>
              </w:rPr>
              <w:t>Auditor Progress</w:t>
            </w:r>
            <w:r w:rsidR="00E77A55">
              <w:rPr>
                <w:rFonts w:ascii="Arial" w:hAnsi="Arial" w:cs="Arial"/>
                <w:sz w:val="20"/>
                <w:szCs w:val="20"/>
              </w:rPr>
              <w:t xml:space="preserve"> </w:t>
            </w:r>
            <w:r w:rsidR="00A31F11">
              <w:rPr>
                <w:rFonts w:ascii="Arial" w:hAnsi="Arial" w:cs="Arial"/>
                <w:sz w:val="20"/>
                <w:szCs w:val="20"/>
              </w:rPr>
              <w:t>–</w:t>
            </w:r>
            <w:r w:rsidR="00E77A55">
              <w:rPr>
                <w:rFonts w:ascii="Arial" w:hAnsi="Arial" w:cs="Arial"/>
                <w:sz w:val="20"/>
                <w:szCs w:val="20"/>
              </w:rPr>
              <w:t xml:space="preserve"> EY</w:t>
            </w:r>
          </w:p>
          <w:p w14:paraId="7537A813" w14:textId="5DC0B4C8" w:rsidR="00A31F11" w:rsidRPr="00B72945" w:rsidRDefault="00A31F11" w:rsidP="00C06C17">
            <w:pPr>
              <w:rPr>
                <w:rFonts w:ascii="Arial" w:hAnsi="Arial" w:cs="Arial"/>
                <w:sz w:val="20"/>
                <w:szCs w:val="20"/>
              </w:rPr>
            </w:pPr>
          </w:p>
        </w:tc>
        <w:tc>
          <w:tcPr>
            <w:tcW w:w="869" w:type="pct"/>
            <w:tcBorders>
              <w:top w:val="single" w:sz="4" w:space="0" w:color="000000"/>
              <w:left w:val="single" w:sz="4" w:space="0" w:color="000000"/>
              <w:bottom w:val="single" w:sz="4" w:space="0" w:color="000000"/>
              <w:right w:val="single" w:sz="4" w:space="0" w:color="000000"/>
            </w:tcBorders>
          </w:tcPr>
          <w:p w14:paraId="60C5718A" w14:textId="30703EB6" w:rsidR="002A7CB6" w:rsidRPr="00B62EB7" w:rsidRDefault="002A7CB6" w:rsidP="008C08E2">
            <w:pPr>
              <w:spacing w:before="120" w:after="120" w:line="240" w:lineRule="auto"/>
              <w:ind w:left="29"/>
              <w:rPr>
                <w:rFonts w:ascii="Arial" w:hAnsi="Arial" w:cs="Arial"/>
                <w:b/>
                <w:bCs/>
                <w:sz w:val="20"/>
                <w:szCs w:val="20"/>
              </w:rPr>
            </w:pP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23815C" w14:textId="77777777" w:rsidR="00B35F18" w:rsidRDefault="00AA1050" w:rsidP="00EB2B1C">
            <w:pPr>
              <w:pStyle w:val="ListParagraph"/>
              <w:numPr>
                <w:ilvl w:val="0"/>
                <w:numId w:val="12"/>
              </w:numPr>
              <w:rPr>
                <w:rFonts w:ascii="Arial" w:hAnsi="Arial" w:cs="Arial"/>
                <w:sz w:val="20"/>
                <w:szCs w:val="20"/>
              </w:rPr>
            </w:pPr>
            <w:r>
              <w:rPr>
                <w:rFonts w:ascii="Arial" w:hAnsi="Arial" w:cs="Arial"/>
                <w:sz w:val="20"/>
                <w:szCs w:val="20"/>
              </w:rPr>
              <w:t xml:space="preserve">No EY to </w:t>
            </w:r>
            <w:proofErr w:type="gramStart"/>
            <w:r>
              <w:rPr>
                <w:rFonts w:ascii="Arial" w:hAnsi="Arial" w:cs="Arial"/>
                <w:sz w:val="20"/>
                <w:szCs w:val="20"/>
              </w:rPr>
              <w:t>present</w:t>
            </w:r>
            <w:proofErr w:type="gramEnd"/>
          </w:p>
          <w:p w14:paraId="2904D2FC" w14:textId="77777777" w:rsidR="00AA1050" w:rsidRDefault="00AA1050" w:rsidP="00EB2B1C">
            <w:pPr>
              <w:pStyle w:val="ListParagraph"/>
              <w:numPr>
                <w:ilvl w:val="0"/>
                <w:numId w:val="12"/>
              </w:numPr>
              <w:rPr>
                <w:rFonts w:ascii="Arial" w:hAnsi="Arial" w:cs="Arial"/>
                <w:sz w:val="20"/>
                <w:szCs w:val="20"/>
              </w:rPr>
            </w:pPr>
            <w:r>
              <w:rPr>
                <w:rFonts w:ascii="Arial" w:hAnsi="Arial" w:cs="Arial"/>
                <w:sz w:val="20"/>
                <w:szCs w:val="20"/>
              </w:rPr>
              <w:t>Received 30</w:t>
            </w:r>
            <w:r w:rsidRPr="00AA1050">
              <w:rPr>
                <w:rFonts w:ascii="Arial" w:hAnsi="Arial" w:cs="Arial"/>
                <w:sz w:val="20"/>
                <w:szCs w:val="20"/>
                <w:vertAlign w:val="superscript"/>
              </w:rPr>
              <w:t>th</w:t>
            </w:r>
            <w:r>
              <w:rPr>
                <w:rFonts w:ascii="Arial" w:hAnsi="Arial" w:cs="Arial"/>
                <w:sz w:val="20"/>
                <w:szCs w:val="20"/>
              </w:rPr>
              <w:t xml:space="preserve"> </w:t>
            </w:r>
            <w:proofErr w:type="gramStart"/>
            <w:r>
              <w:rPr>
                <w:rFonts w:ascii="Arial" w:hAnsi="Arial" w:cs="Arial"/>
                <w:sz w:val="20"/>
                <w:szCs w:val="20"/>
              </w:rPr>
              <w:t>July</w:t>
            </w:r>
            <w:proofErr w:type="gramEnd"/>
          </w:p>
          <w:p w14:paraId="22A2BDE9" w14:textId="77777777" w:rsidR="00AA1050" w:rsidRDefault="00AA1050" w:rsidP="00EB2B1C">
            <w:pPr>
              <w:pStyle w:val="ListParagraph"/>
              <w:numPr>
                <w:ilvl w:val="0"/>
                <w:numId w:val="12"/>
              </w:numPr>
              <w:rPr>
                <w:rFonts w:ascii="Arial" w:hAnsi="Arial" w:cs="Arial"/>
                <w:sz w:val="20"/>
                <w:szCs w:val="20"/>
              </w:rPr>
            </w:pPr>
            <w:r>
              <w:rPr>
                <w:rFonts w:ascii="Arial" w:hAnsi="Arial" w:cs="Arial"/>
                <w:sz w:val="20"/>
                <w:szCs w:val="20"/>
              </w:rPr>
              <w:t xml:space="preserve">AB has received EY correspondence </w:t>
            </w:r>
            <w:proofErr w:type="gramStart"/>
            <w:r>
              <w:rPr>
                <w:rFonts w:ascii="Arial" w:hAnsi="Arial" w:cs="Arial"/>
                <w:sz w:val="20"/>
                <w:szCs w:val="20"/>
              </w:rPr>
              <w:t>letters</w:t>
            </w:r>
            <w:proofErr w:type="gramEnd"/>
            <w:r>
              <w:rPr>
                <w:rFonts w:ascii="Arial" w:hAnsi="Arial" w:cs="Arial"/>
                <w:sz w:val="20"/>
                <w:szCs w:val="20"/>
              </w:rPr>
              <w:t xml:space="preserve"> and these have been returned by 16/09/2024. </w:t>
            </w:r>
          </w:p>
          <w:p w14:paraId="4351D836" w14:textId="77777777" w:rsidR="00AA1050" w:rsidRDefault="00AA1050" w:rsidP="00EB2B1C">
            <w:pPr>
              <w:pStyle w:val="ListParagraph"/>
              <w:numPr>
                <w:ilvl w:val="0"/>
                <w:numId w:val="12"/>
              </w:numPr>
              <w:rPr>
                <w:rFonts w:ascii="Arial" w:hAnsi="Arial" w:cs="Arial"/>
                <w:sz w:val="20"/>
                <w:szCs w:val="20"/>
              </w:rPr>
            </w:pPr>
            <w:r>
              <w:rPr>
                <w:rFonts w:ascii="Arial" w:hAnsi="Arial" w:cs="Arial"/>
                <w:sz w:val="20"/>
                <w:szCs w:val="20"/>
              </w:rPr>
              <w:t>VA – things moving with EY – Friday 13</w:t>
            </w:r>
            <w:r w:rsidRPr="00AA1050">
              <w:rPr>
                <w:rFonts w:ascii="Arial" w:hAnsi="Arial" w:cs="Arial"/>
                <w:sz w:val="20"/>
                <w:szCs w:val="20"/>
                <w:vertAlign w:val="superscript"/>
              </w:rPr>
              <w:t>th</w:t>
            </w:r>
            <w:r>
              <w:rPr>
                <w:rFonts w:ascii="Arial" w:hAnsi="Arial" w:cs="Arial"/>
                <w:sz w:val="20"/>
                <w:szCs w:val="20"/>
              </w:rPr>
              <w:t xml:space="preserve"> December is backstop date. Also been speaking to GT about what can be done with fire audit. To get assurances about opening balances but this is a working progress. Working with PSAA</w:t>
            </w:r>
          </w:p>
          <w:p w14:paraId="3C6FD090" w14:textId="3815AF1D" w:rsidR="00AA1050" w:rsidRDefault="00AA1050" w:rsidP="00EB2B1C">
            <w:pPr>
              <w:pStyle w:val="ListParagraph"/>
              <w:numPr>
                <w:ilvl w:val="0"/>
                <w:numId w:val="12"/>
              </w:numPr>
              <w:rPr>
                <w:rFonts w:ascii="Arial" w:hAnsi="Arial" w:cs="Arial"/>
                <w:sz w:val="20"/>
                <w:szCs w:val="20"/>
              </w:rPr>
            </w:pPr>
            <w:r>
              <w:rPr>
                <w:rFonts w:ascii="Arial" w:hAnsi="Arial" w:cs="Arial"/>
                <w:sz w:val="20"/>
                <w:szCs w:val="20"/>
              </w:rPr>
              <w:t xml:space="preserve">VFM opinion for </w:t>
            </w:r>
            <w:r w:rsidR="002204F4">
              <w:rPr>
                <w:rFonts w:ascii="Arial" w:hAnsi="Arial" w:cs="Arial"/>
                <w:sz w:val="20"/>
                <w:szCs w:val="20"/>
              </w:rPr>
              <w:t>audits</w:t>
            </w:r>
            <w:r>
              <w:rPr>
                <w:rFonts w:ascii="Arial" w:hAnsi="Arial" w:cs="Arial"/>
                <w:sz w:val="20"/>
                <w:szCs w:val="20"/>
              </w:rPr>
              <w:t xml:space="preserve"> to be finalised by backstop date. And gives opinion on VFM and doesn’t highlight any concerns. </w:t>
            </w:r>
          </w:p>
          <w:p w14:paraId="010015C6" w14:textId="45D0971A" w:rsidR="00AA1050" w:rsidRDefault="00AA1050" w:rsidP="00EB2B1C">
            <w:pPr>
              <w:pStyle w:val="ListParagraph"/>
              <w:numPr>
                <w:ilvl w:val="0"/>
                <w:numId w:val="12"/>
              </w:numPr>
              <w:rPr>
                <w:rFonts w:ascii="Arial" w:hAnsi="Arial" w:cs="Arial"/>
                <w:sz w:val="20"/>
                <w:szCs w:val="20"/>
              </w:rPr>
            </w:pPr>
            <w:r>
              <w:rPr>
                <w:rFonts w:ascii="Arial" w:hAnsi="Arial" w:cs="Arial"/>
                <w:sz w:val="20"/>
                <w:szCs w:val="20"/>
              </w:rPr>
              <w:t xml:space="preserve">Questions – AB – final fees for EY? VA – no. we have had some figures through for 2021 audit that has gone through PSAA and been adjusted. Recently had call with fee variations officers with PSAA to dispute these. VA – “unlikely to change much now” they have been budgeted for on a </w:t>
            </w:r>
            <w:proofErr w:type="gramStart"/>
            <w:r>
              <w:rPr>
                <w:rFonts w:ascii="Arial" w:hAnsi="Arial" w:cs="Arial"/>
                <w:sz w:val="20"/>
                <w:szCs w:val="20"/>
              </w:rPr>
              <w:t>worst case</w:t>
            </w:r>
            <w:proofErr w:type="gramEnd"/>
            <w:r>
              <w:rPr>
                <w:rFonts w:ascii="Arial" w:hAnsi="Arial" w:cs="Arial"/>
                <w:sz w:val="20"/>
                <w:szCs w:val="20"/>
              </w:rPr>
              <w:t xml:space="preserve"> scenario, but upon principle don’t want to be overcharged</w:t>
            </w:r>
          </w:p>
          <w:p w14:paraId="5178C7ED" w14:textId="0B4851F9" w:rsidR="00AA1050" w:rsidRPr="00B62EB7" w:rsidRDefault="00AA1050" w:rsidP="00EB2B1C">
            <w:pPr>
              <w:pStyle w:val="ListParagraph"/>
              <w:numPr>
                <w:ilvl w:val="0"/>
                <w:numId w:val="12"/>
              </w:numPr>
              <w:rPr>
                <w:rFonts w:ascii="Arial" w:hAnsi="Arial" w:cs="Arial"/>
                <w:sz w:val="20"/>
                <w:szCs w:val="20"/>
              </w:rPr>
            </w:pPr>
            <w:r>
              <w:rPr>
                <w:rFonts w:ascii="Arial" w:hAnsi="Arial" w:cs="Arial"/>
                <w:sz w:val="20"/>
                <w:szCs w:val="20"/>
              </w:rPr>
              <w:t>EW – how much was variation</w:t>
            </w:r>
            <w:r w:rsidR="002204F4">
              <w:rPr>
                <w:rFonts w:ascii="Arial" w:hAnsi="Arial" w:cs="Arial"/>
                <w:sz w:val="20"/>
                <w:szCs w:val="20"/>
              </w:rPr>
              <w:t>?</w:t>
            </w:r>
            <w:r>
              <w:rPr>
                <w:rFonts w:ascii="Arial" w:hAnsi="Arial" w:cs="Arial"/>
                <w:sz w:val="20"/>
                <w:szCs w:val="20"/>
              </w:rPr>
              <w:t xml:space="preserve"> </w:t>
            </w:r>
            <w:r w:rsidR="002204F4">
              <w:rPr>
                <w:rFonts w:ascii="Arial" w:hAnsi="Arial" w:cs="Arial"/>
                <w:sz w:val="20"/>
                <w:szCs w:val="20"/>
              </w:rPr>
              <w:t>NA</w:t>
            </w:r>
            <w:r>
              <w:rPr>
                <w:rFonts w:ascii="Arial" w:hAnsi="Arial" w:cs="Arial"/>
                <w:sz w:val="20"/>
                <w:szCs w:val="20"/>
              </w:rPr>
              <w:t xml:space="preserve"> </w:t>
            </w:r>
            <w:r w:rsidR="00555B9B">
              <w:rPr>
                <w:rFonts w:ascii="Arial" w:hAnsi="Arial" w:cs="Arial"/>
                <w:sz w:val="20"/>
                <w:szCs w:val="20"/>
              </w:rPr>
              <w:t>massive</w:t>
            </w:r>
            <w:r>
              <w:rPr>
                <w:rFonts w:ascii="Arial" w:hAnsi="Arial" w:cs="Arial"/>
                <w:sz w:val="20"/>
                <w:szCs w:val="20"/>
              </w:rPr>
              <w:t xml:space="preserve"> – 150% </w:t>
            </w:r>
          </w:p>
        </w:tc>
      </w:tr>
      <w:tr w:rsidR="00480285" w:rsidRPr="008A15B0" w14:paraId="1E37981D" w14:textId="77777777" w:rsidTr="00604F01">
        <w:trPr>
          <w:trHeight w:val="1"/>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1BD25E" w14:textId="3DEC80F6" w:rsidR="00480285" w:rsidRDefault="005527EC" w:rsidP="00767C98">
            <w:pPr>
              <w:rPr>
                <w:rFonts w:ascii="Arial" w:hAnsi="Arial" w:cs="Arial"/>
              </w:rPr>
            </w:pPr>
            <w:r>
              <w:rPr>
                <w:rFonts w:ascii="Arial" w:hAnsi="Arial" w:cs="Arial"/>
              </w:rPr>
              <w:t>6</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27A0D2" w14:textId="1E9AC6F4" w:rsidR="00F06B7C" w:rsidRDefault="00A31F11" w:rsidP="00767C98">
            <w:pPr>
              <w:rPr>
                <w:rFonts w:ascii="Arial" w:hAnsi="Arial" w:cs="Arial"/>
                <w:sz w:val="20"/>
                <w:szCs w:val="20"/>
              </w:rPr>
            </w:pPr>
            <w:r>
              <w:rPr>
                <w:rFonts w:ascii="Arial" w:hAnsi="Arial" w:cs="Arial"/>
                <w:sz w:val="20"/>
                <w:szCs w:val="20"/>
              </w:rPr>
              <w:t>External Audit Update – GT</w:t>
            </w:r>
          </w:p>
          <w:p w14:paraId="7C13D636" w14:textId="4170882A" w:rsidR="00A31F11" w:rsidRPr="00B72945" w:rsidRDefault="00A31F11" w:rsidP="00767C98">
            <w:pPr>
              <w:rPr>
                <w:rFonts w:ascii="Arial" w:hAnsi="Arial" w:cs="Arial"/>
                <w:sz w:val="20"/>
                <w:szCs w:val="20"/>
              </w:rPr>
            </w:pPr>
          </w:p>
        </w:tc>
        <w:tc>
          <w:tcPr>
            <w:tcW w:w="869" w:type="pct"/>
            <w:tcBorders>
              <w:top w:val="single" w:sz="4" w:space="0" w:color="000000"/>
              <w:left w:val="single" w:sz="4" w:space="0" w:color="000000"/>
              <w:bottom w:val="single" w:sz="4" w:space="0" w:color="000000"/>
              <w:right w:val="single" w:sz="4" w:space="0" w:color="000000"/>
            </w:tcBorders>
          </w:tcPr>
          <w:p w14:paraId="5A26985E" w14:textId="77777777" w:rsidR="00E64D68" w:rsidRDefault="00E64D68" w:rsidP="00FC34F9">
            <w:pPr>
              <w:spacing w:before="120" w:after="120" w:line="240" w:lineRule="auto"/>
              <w:ind w:left="29"/>
              <w:rPr>
                <w:rFonts w:ascii="Arial" w:hAnsi="Arial" w:cs="Arial"/>
                <w:sz w:val="20"/>
                <w:szCs w:val="20"/>
              </w:rPr>
            </w:pPr>
          </w:p>
          <w:p w14:paraId="25D7BA19" w14:textId="77777777" w:rsidR="00B6694D" w:rsidRDefault="00B6694D" w:rsidP="00FC34F9">
            <w:pPr>
              <w:spacing w:before="120" w:after="120" w:line="240" w:lineRule="auto"/>
              <w:ind w:left="29"/>
              <w:rPr>
                <w:rFonts w:ascii="Arial" w:hAnsi="Arial" w:cs="Arial"/>
                <w:sz w:val="20"/>
                <w:szCs w:val="20"/>
              </w:rPr>
            </w:pPr>
          </w:p>
          <w:p w14:paraId="02D95839" w14:textId="2101C60E" w:rsidR="00B6694D" w:rsidRPr="00DE2F4F" w:rsidRDefault="00B6694D" w:rsidP="00FC34F9">
            <w:pPr>
              <w:spacing w:before="120" w:after="120" w:line="240" w:lineRule="auto"/>
              <w:ind w:left="29"/>
              <w:rPr>
                <w:rFonts w:ascii="Arial" w:hAnsi="Arial" w:cs="Arial"/>
                <w:sz w:val="20"/>
                <w:szCs w:val="20"/>
              </w:rPr>
            </w:pP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58B261" w14:textId="1A2AE39C" w:rsidR="004309E7" w:rsidRDefault="00742643" w:rsidP="00A31F11">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 </w:t>
            </w:r>
            <w:r w:rsidR="00555B9B">
              <w:rPr>
                <w:rFonts w:ascii="Arial" w:hAnsi="Arial" w:cs="Arial"/>
                <w:sz w:val="20"/>
                <w:szCs w:val="20"/>
              </w:rPr>
              <w:t xml:space="preserve">LG – happy with where things are going. Broadly got through on fire </w:t>
            </w:r>
            <w:r w:rsidR="002204F4">
              <w:rPr>
                <w:rFonts w:ascii="Arial" w:hAnsi="Arial" w:cs="Arial"/>
                <w:sz w:val="20"/>
                <w:szCs w:val="20"/>
              </w:rPr>
              <w:t>authorities</w:t>
            </w:r>
            <w:r w:rsidR="00555B9B">
              <w:rPr>
                <w:rFonts w:ascii="Arial" w:hAnsi="Arial" w:cs="Arial"/>
                <w:sz w:val="20"/>
                <w:szCs w:val="20"/>
              </w:rPr>
              <w:t xml:space="preserve"> audit and have just begun equivalent audit for </w:t>
            </w:r>
            <w:proofErr w:type="gramStart"/>
            <w:r w:rsidR="00555B9B">
              <w:rPr>
                <w:rFonts w:ascii="Arial" w:hAnsi="Arial" w:cs="Arial"/>
                <w:sz w:val="20"/>
                <w:szCs w:val="20"/>
              </w:rPr>
              <w:t>police</w:t>
            </w:r>
            <w:proofErr w:type="gramEnd"/>
          </w:p>
          <w:p w14:paraId="15220119" w14:textId="16A6C6AE" w:rsidR="00555B9B" w:rsidRDefault="00555B9B" w:rsidP="00A31F11">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VFM work ongoing. Nothing to flag</w:t>
            </w:r>
          </w:p>
          <w:p w14:paraId="2C1D6913" w14:textId="5D9B0BC7" w:rsidR="00555B9B" w:rsidRDefault="00555B9B" w:rsidP="00A31F11">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Interim audit findings to be presented. Interim as currently discussing prior audit findings to improve unqualified situation and PSAA have been notified and currently working through </w:t>
            </w:r>
            <w:r w:rsidR="002204F4">
              <w:rPr>
                <w:rFonts w:ascii="Arial" w:hAnsi="Arial" w:cs="Arial"/>
                <w:sz w:val="20"/>
                <w:szCs w:val="20"/>
              </w:rPr>
              <w:t>w</w:t>
            </w:r>
            <w:r>
              <w:rPr>
                <w:rFonts w:ascii="Arial" w:hAnsi="Arial" w:cs="Arial"/>
                <w:sz w:val="20"/>
                <w:szCs w:val="20"/>
              </w:rPr>
              <w:t xml:space="preserve">hat this </w:t>
            </w:r>
            <w:r w:rsidR="002204F4">
              <w:rPr>
                <w:rFonts w:ascii="Arial" w:hAnsi="Arial" w:cs="Arial"/>
                <w:sz w:val="20"/>
                <w:szCs w:val="20"/>
              </w:rPr>
              <w:t>A</w:t>
            </w:r>
            <w:r>
              <w:rPr>
                <w:rFonts w:ascii="Arial" w:hAnsi="Arial" w:cs="Arial"/>
                <w:sz w:val="20"/>
                <w:szCs w:val="20"/>
              </w:rPr>
              <w:t xml:space="preserve">ctually looks like with intention to get this work done prior to Christmas. </w:t>
            </w:r>
          </w:p>
          <w:p w14:paraId="2A9411C9" w14:textId="77777777" w:rsidR="00555B9B" w:rsidRDefault="00555B9B" w:rsidP="00A31F11">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Police opinion is an extra years gap so this would not be done in this case. </w:t>
            </w:r>
            <w:proofErr w:type="gramStart"/>
            <w:r>
              <w:rPr>
                <w:rFonts w:ascii="Arial" w:hAnsi="Arial" w:cs="Arial"/>
                <w:sz w:val="20"/>
                <w:szCs w:val="20"/>
              </w:rPr>
              <w:t>So</w:t>
            </w:r>
            <w:proofErr w:type="gramEnd"/>
            <w:r>
              <w:rPr>
                <w:rFonts w:ascii="Arial" w:hAnsi="Arial" w:cs="Arial"/>
                <w:sz w:val="20"/>
                <w:szCs w:val="20"/>
              </w:rPr>
              <w:t xml:space="preserve"> taking disclaimed audit approach to police audits. </w:t>
            </w:r>
          </w:p>
          <w:p w14:paraId="43FF8B49" w14:textId="77777777" w:rsidR="00555B9B" w:rsidRDefault="00555B9B" w:rsidP="00A31F11">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lastRenderedPageBreak/>
              <w:t xml:space="preserve">SB – presented report. </w:t>
            </w:r>
          </w:p>
          <w:p w14:paraId="2A936B9D" w14:textId="77777777" w:rsidR="00316EA0" w:rsidRDefault="00316EA0" w:rsidP="00A31F11">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Any mention about opening balances </w:t>
            </w:r>
            <w:proofErr w:type="gramStart"/>
            <w:r>
              <w:rPr>
                <w:rFonts w:ascii="Arial" w:hAnsi="Arial" w:cs="Arial"/>
                <w:sz w:val="20"/>
                <w:szCs w:val="20"/>
              </w:rPr>
              <w:t>are</w:t>
            </w:r>
            <w:proofErr w:type="gramEnd"/>
            <w:r>
              <w:rPr>
                <w:rFonts w:ascii="Arial" w:hAnsi="Arial" w:cs="Arial"/>
                <w:sz w:val="20"/>
                <w:szCs w:val="20"/>
              </w:rPr>
              <w:t xml:space="preserve"> related to disclaimed audit approach</w:t>
            </w:r>
          </w:p>
          <w:p w14:paraId="23EC0E48" w14:textId="7BFF9291" w:rsidR="00316EA0" w:rsidRDefault="00316EA0" w:rsidP="00A31F11">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Pg 68 – outstanding areas. Still working through that but no major issues </w:t>
            </w:r>
            <w:r w:rsidR="002204F4">
              <w:rPr>
                <w:rFonts w:ascii="Arial" w:hAnsi="Arial" w:cs="Arial"/>
                <w:sz w:val="20"/>
                <w:szCs w:val="20"/>
              </w:rPr>
              <w:t>anticipated</w:t>
            </w:r>
            <w:r>
              <w:rPr>
                <w:rFonts w:ascii="Arial" w:hAnsi="Arial" w:cs="Arial"/>
                <w:sz w:val="20"/>
                <w:szCs w:val="20"/>
              </w:rPr>
              <w:t xml:space="preserve">. Work is ongoing in these </w:t>
            </w:r>
            <w:proofErr w:type="gramStart"/>
            <w:r>
              <w:rPr>
                <w:rFonts w:ascii="Arial" w:hAnsi="Arial" w:cs="Arial"/>
                <w:sz w:val="20"/>
                <w:szCs w:val="20"/>
              </w:rPr>
              <w:t>areas</w:t>
            </w:r>
            <w:proofErr w:type="gramEnd"/>
          </w:p>
          <w:p w14:paraId="190150FB" w14:textId="77777777" w:rsidR="00316EA0" w:rsidRDefault="00316EA0" w:rsidP="00A31F11">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IS 19 assurance </w:t>
            </w:r>
            <w:proofErr w:type="gramStart"/>
            <w:r>
              <w:rPr>
                <w:rFonts w:ascii="Arial" w:hAnsi="Arial" w:cs="Arial"/>
                <w:sz w:val="20"/>
                <w:szCs w:val="20"/>
              </w:rPr>
              <w:t>is</w:t>
            </w:r>
            <w:proofErr w:type="gramEnd"/>
            <w:r>
              <w:rPr>
                <w:rFonts w:ascii="Arial" w:hAnsi="Arial" w:cs="Arial"/>
                <w:sz w:val="20"/>
                <w:szCs w:val="20"/>
              </w:rPr>
              <w:t xml:space="preserve"> to be received soon. </w:t>
            </w:r>
          </w:p>
          <w:p w14:paraId="22C0E338" w14:textId="77777777" w:rsidR="00316EA0" w:rsidRDefault="00316EA0" w:rsidP="00A31F11">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Pg 69 – outlined materiality – this hasn’t changed since planning. Same as audit plan. </w:t>
            </w:r>
          </w:p>
          <w:p w14:paraId="5079EB66" w14:textId="77777777" w:rsidR="00316EA0" w:rsidRDefault="00316EA0" w:rsidP="00A31F11">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Pg 70 – management overrider controls risk – raised some recommendations in relation to journals testing but didn’t find anything in this testing. </w:t>
            </w:r>
          </w:p>
          <w:p w14:paraId="1FF51BED" w14:textId="495058E8" w:rsidR="00316EA0" w:rsidRDefault="00316EA0" w:rsidP="00A31F11">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Pg 72 (75) – closing valuation for land and buildings work – haven’t found any major issues but there are minor amendments </w:t>
            </w:r>
            <w:r w:rsidR="002204F4">
              <w:rPr>
                <w:rFonts w:ascii="Arial" w:hAnsi="Arial" w:cs="Arial"/>
                <w:sz w:val="20"/>
                <w:szCs w:val="20"/>
              </w:rPr>
              <w:t>identified</w:t>
            </w:r>
            <w:r>
              <w:rPr>
                <w:rFonts w:ascii="Arial" w:hAnsi="Arial" w:cs="Arial"/>
                <w:sz w:val="20"/>
                <w:szCs w:val="20"/>
              </w:rPr>
              <w:t xml:space="preserve"> in </w:t>
            </w:r>
            <w:r w:rsidR="002204F4">
              <w:rPr>
                <w:rFonts w:ascii="Arial" w:hAnsi="Arial" w:cs="Arial"/>
                <w:sz w:val="20"/>
                <w:szCs w:val="20"/>
              </w:rPr>
              <w:t>appendices</w:t>
            </w:r>
            <w:r>
              <w:rPr>
                <w:rFonts w:ascii="Arial" w:hAnsi="Arial" w:cs="Arial"/>
                <w:sz w:val="20"/>
                <w:szCs w:val="20"/>
              </w:rPr>
              <w:t xml:space="preserve">. </w:t>
            </w:r>
          </w:p>
          <w:p w14:paraId="2E45AFEF" w14:textId="77777777" w:rsidR="00316EA0" w:rsidRDefault="00316EA0" w:rsidP="00A31F11">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No issues with data migration testing </w:t>
            </w:r>
          </w:p>
          <w:p w14:paraId="19FFB2EB" w14:textId="68B52678" w:rsidR="00316EA0" w:rsidRDefault="00316EA0" w:rsidP="00A31F11">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Appendix B – action plan – readdressed within next years audit plan. Pg 88/ 89 – relating to </w:t>
            </w:r>
            <w:r w:rsidR="002204F4">
              <w:rPr>
                <w:rFonts w:ascii="Arial" w:hAnsi="Arial" w:cs="Arial"/>
                <w:sz w:val="20"/>
                <w:szCs w:val="20"/>
              </w:rPr>
              <w:t>journals</w:t>
            </w:r>
            <w:r>
              <w:rPr>
                <w:rFonts w:ascii="Arial" w:hAnsi="Arial" w:cs="Arial"/>
                <w:sz w:val="20"/>
                <w:szCs w:val="20"/>
              </w:rPr>
              <w:t xml:space="preserve">. Continuing to work through this with officers, but there have been improvements with </w:t>
            </w:r>
            <w:r w:rsidR="002204F4">
              <w:rPr>
                <w:rFonts w:ascii="Arial" w:hAnsi="Arial" w:cs="Arial"/>
                <w:sz w:val="20"/>
                <w:szCs w:val="20"/>
              </w:rPr>
              <w:t>authorising</w:t>
            </w:r>
            <w:r>
              <w:rPr>
                <w:rFonts w:ascii="Arial" w:hAnsi="Arial" w:cs="Arial"/>
                <w:sz w:val="20"/>
                <w:szCs w:val="20"/>
              </w:rPr>
              <w:t xml:space="preserve"> processes. Further detail to be provided in December report. </w:t>
            </w:r>
          </w:p>
          <w:p w14:paraId="5FFA8F12" w14:textId="77777777" w:rsidR="00316EA0" w:rsidRDefault="00316EA0" w:rsidP="00A31F11">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Question </w:t>
            </w:r>
            <w:proofErr w:type="spellStart"/>
            <w:r>
              <w:rPr>
                <w:rFonts w:ascii="Arial" w:hAnsi="Arial" w:cs="Arial"/>
                <w:sz w:val="20"/>
                <w:szCs w:val="20"/>
              </w:rPr>
              <w:t>pg</w:t>
            </w:r>
            <w:proofErr w:type="spellEnd"/>
            <w:r>
              <w:rPr>
                <w:rFonts w:ascii="Arial" w:hAnsi="Arial" w:cs="Arial"/>
                <w:sz w:val="20"/>
                <w:szCs w:val="20"/>
              </w:rPr>
              <w:t xml:space="preserve"> 89 – JH – looking into this do we need a timeframe? This will be provided in December </w:t>
            </w:r>
            <w:proofErr w:type="gramStart"/>
            <w:r>
              <w:rPr>
                <w:rFonts w:ascii="Arial" w:hAnsi="Arial" w:cs="Arial"/>
                <w:sz w:val="20"/>
                <w:szCs w:val="20"/>
              </w:rPr>
              <w:t>report</w:t>
            </w:r>
            <w:proofErr w:type="gramEnd"/>
          </w:p>
          <w:p w14:paraId="7893AC39" w14:textId="77777777" w:rsidR="00316EA0" w:rsidRDefault="00316EA0" w:rsidP="00316EA0">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Effective controls? Has this been resolved? –</w:t>
            </w:r>
          </w:p>
          <w:p w14:paraId="106509D7" w14:textId="77777777" w:rsidR="00316EA0" w:rsidRDefault="00316EA0" w:rsidP="00316EA0">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SB – audit adjustments </w:t>
            </w:r>
            <w:proofErr w:type="spellStart"/>
            <w:r>
              <w:rPr>
                <w:rFonts w:ascii="Arial" w:hAnsi="Arial" w:cs="Arial"/>
                <w:sz w:val="20"/>
                <w:szCs w:val="20"/>
              </w:rPr>
              <w:t>pg</w:t>
            </w:r>
            <w:proofErr w:type="spellEnd"/>
            <w:r>
              <w:rPr>
                <w:rFonts w:ascii="Arial" w:hAnsi="Arial" w:cs="Arial"/>
                <w:sz w:val="20"/>
                <w:szCs w:val="20"/>
              </w:rPr>
              <w:t xml:space="preserve"> 90 – linked to 91 minor amendments – low value </w:t>
            </w:r>
            <w:proofErr w:type="spellStart"/>
            <w:r>
              <w:rPr>
                <w:rFonts w:ascii="Arial" w:hAnsi="Arial" w:cs="Arial"/>
                <w:sz w:val="20"/>
                <w:szCs w:val="20"/>
              </w:rPr>
              <w:t>nd</w:t>
            </w:r>
            <w:proofErr w:type="spellEnd"/>
            <w:r>
              <w:rPr>
                <w:rFonts w:ascii="Arial" w:hAnsi="Arial" w:cs="Arial"/>
                <w:sz w:val="20"/>
                <w:szCs w:val="20"/>
              </w:rPr>
              <w:t xml:space="preserve"> 3 management have decided not to amend £402,000 – NA – these are being looked at. </w:t>
            </w:r>
          </w:p>
          <w:p w14:paraId="4DC16D21" w14:textId="43286EC0" w:rsidR="00316EA0" w:rsidRDefault="00316EA0" w:rsidP="00316EA0">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NA – we are looking at the system, its new and improving. Small team (and smaller since last year) – so there is less management to</w:t>
            </w:r>
            <w:r w:rsidR="002204F4">
              <w:rPr>
                <w:rFonts w:ascii="Arial" w:hAnsi="Arial" w:cs="Arial"/>
                <w:sz w:val="20"/>
                <w:szCs w:val="20"/>
              </w:rPr>
              <w:t xml:space="preserve"> drive improvement</w:t>
            </w:r>
            <w:r>
              <w:rPr>
                <w:rFonts w:ascii="Arial" w:hAnsi="Arial" w:cs="Arial"/>
                <w:sz w:val="20"/>
                <w:szCs w:val="20"/>
              </w:rPr>
              <w:t xml:space="preserve">. This will be looked at moving forwards to ensure resilience but need to keep in line with corporate governance framework. </w:t>
            </w:r>
          </w:p>
          <w:p w14:paraId="782CF7DB" w14:textId="77777777" w:rsidR="003B0127" w:rsidRDefault="003B0127" w:rsidP="00316EA0">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AB positive report in timely fashion. EW – encouraged by structure and organisation of GT. </w:t>
            </w:r>
          </w:p>
          <w:p w14:paraId="11480D1E" w14:textId="430A7296" w:rsidR="003B0127" w:rsidRDefault="003B0127" w:rsidP="00316EA0">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NA also </w:t>
            </w:r>
            <w:r w:rsidR="002204F4">
              <w:rPr>
                <w:rFonts w:ascii="Arial" w:hAnsi="Arial" w:cs="Arial"/>
                <w:sz w:val="20"/>
                <w:szCs w:val="20"/>
              </w:rPr>
              <w:t>encouraged</w:t>
            </w:r>
            <w:r>
              <w:rPr>
                <w:rFonts w:ascii="Arial" w:hAnsi="Arial" w:cs="Arial"/>
                <w:sz w:val="20"/>
                <w:szCs w:val="20"/>
              </w:rPr>
              <w:t xml:space="preserve"> by the </w:t>
            </w:r>
            <w:r w:rsidR="002204F4">
              <w:rPr>
                <w:rFonts w:ascii="Arial" w:hAnsi="Arial" w:cs="Arial"/>
                <w:sz w:val="20"/>
                <w:szCs w:val="20"/>
              </w:rPr>
              <w:t>partnership</w:t>
            </w:r>
            <w:r>
              <w:rPr>
                <w:rFonts w:ascii="Arial" w:hAnsi="Arial" w:cs="Arial"/>
                <w:sz w:val="20"/>
                <w:szCs w:val="20"/>
              </w:rPr>
              <w:t xml:space="preserve"> working with GT. </w:t>
            </w:r>
          </w:p>
          <w:p w14:paraId="31A83CF7" w14:textId="02DABBCA" w:rsidR="003B0127" w:rsidRPr="003B0127" w:rsidRDefault="003B0127" w:rsidP="003B0127">
            <w:pPr>
              <w:spacing w:before="120" w:after="120" w:line="240" w:lineRule="auto"/>
              <w:rPr>
                <w:rFonts w:ascii="Arial" w:hAnsi="Arial" w:cs="Arial"/>
                <w:sz w:val="20"/>
                <w:szCs w:val="20"/>
              </w:rPr>
            </w:pPr>
          </w:p>
        </w:tc>
      </w:tr>
      <w:tr w:rsidR="00F06B7C" w:rsidRPr="008A15B0" w14:paraId="0DFEDD9F" w14:textId="77777777" w:rsidTr="00604F01">
        <w:trPr>
          <w:trHeight w:val="1"/>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37F500" w14:textId="142E9892" w:rsidR="00F06B7C" w:rsidRDefault="005527EC" w:rsidP="00767C98">
            <w:pPr>
              <w:rPr>
                <w:rFonts w:ascii="Arial" w:hAnsi="Arial" w:cs="Arial"/>
              </w:rPr>
            </w:pPr>
            <w:r>
              <w:rPr>
                <w:rFonts w:ascii="Arial" w:hAnsi="Arial" w:cs="Arial"/>
              </w:rPr>
              <w:lastRenderedPageBreak/>
              <w:t>7</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BEE21C" w14:textId="36F35CC9" w:rsidR="00F06B7C" w:rsidRPr="00B72945" w:rsidRDefault="00A31F11" w:rsidP="00767C98">
            <w:pPr>
              <w:rPr>
                <w:rFonts w:ascii="Arial" w:hAnsi="Arial" w:cs="Arial"/>
                <w:sz w:val="20"/>
                <w:szCs w:val="20"/>
              </w:rPr>
            </w:pPr>
            <w:r>
              <w:rPr>
                <w:rFonts w:ascii="Arial" w:hAnsi="Arial" w:cs="Arial"/>
                <w:sz w:val="20"/>
                <w:szCs w:val="20"/>
              </w:rPr>
              <w:t xml:space="preserve">Audit </w:t>
            </w:r>
            <w:proofErr w:type="gramStart"/>
            <w:r>
              <w:rPr>
                <w:rFonts w:ascii="Arial" w:hAnsi="Arial" w:cs="Arial"/>
                <w:sz w:val="20"/>
                <w:szCs w:val="20"/>
              </w:rPr>
              <w:t>implementation</w:t>
            </w:r>
            <w:proofErr w:type="gramEnd"/>
            <w:r>
              <w:rPr>
                <w:rFonts w:ascii="Arial" w:hAnsi="Arial" w:cs="Arial"/>
                <w:sz w:val="20"/>
                <w:szCs w:val="20"/>
              </w:rPr>
              <w:t xml:space="preserve"> update of internal audit </w:t>
            </w:r>
            <w:r w:rsidR="005527EC">
              <w:rPr>
                <w:rFonts w:ascii="Arial" w:hAnsi="Arial" w:cs="Arial"/>
                <w:sz w:val="20"/>
                <w:szCs w:val="20"/>
              </w:rPr>
              <w:t>PFCC and CC</w:t>
            </w:r>
          </w:p>
        </w:tc>
        <w:tc>
          <w:tcPr>
            <w:tcW w:w="869" w:type="pct"/>
            <w:tcBorders>
              <w:top w:val="single" w:sz="4" w:space="0" w:color="000000"/>
              <w:left w:val="single" w:sz="4" w:space="0" w:color="000000"/>
              <w:bottom w:val="single" w:sz="4" w:space="0" w:color="000000"/>
              <w:right w:val="single" w:sz="4" w:space="0" w:color="000000"/>
            </w:tcBorders>
          </w:tcPr>
          <w:p w14:paraId="2F5986DB" w14:textId="77777777" w:rsidR="00F06B7C" w:rsidRPr="00B62EB7" w:rsidRDefault="00F06B7C" w:rsidP="00635DB7">
            <w:pPr>
              <w:spacing w:before="120" w:after="120" w:line="240" w:lineRule="auto"/>
              <w:ind w:left="29"/>
              <w:rPr>
                <w:rFonts w:ascii="Arial" w:hAnsi="Arial" w:cs="Arial"/>
                <w:sz w:val="20"/>
                <w:szCs w:val="20"/>
              </w:rPr>
            </w:pPr>
          </w:p>
          <w:p w14:paraId="01840D46" w14:textId="77777777" w:rsidR="00B8654C" w:rsidRDefault="00B8654C" w:rsidP="00635DB7">
            <w:pPr>
              <w:spacing w:before="120" w:after="120" w:line="240" w:lineRule="auto"/>
              <w:ind w:left="29"/>
              <w:rPr>
                <w:rFonts w:ascii="Arial" w:hAnsi="Arial" w:cs="Arial"/>
                <w:sz w:val="20"/>
                <w:szCs w:val="20"/>
              </w:rPr>
            </w:pPr>
          </w:p>
          <w:p w14:paraId="025647B4" w14:textId="77777777" w:rsidR="00E14A3F" w:rsidRDefault="00E14A3F" w:rsidP="00635DB7">
            <w:pPr>
              <w:spacing w:before="120" w:after="120" w:line="240" w:lineRule="auto"/>
              <w:ind w:left="29"/>
              <w:rPr>
                <w:rFonts w:ascii="Arial" w:hAnsi="Arial" w:cs="Arial"/>
                <w:sz w:val="20"/>
                <w:szCs w:val="20"/>
              </w:rPr>
            </w:pPr>
          </w:p>
          <w:p w14:paraId="5E3126D9" w14:textId="77777777" w:rsidR="00E14A3F" w:rsidRDefault="00E14A3F" w:rsidP="00635DB7">
            <w:pPr>
              <w:spacing w:before="120" w:after="120" w:line="240" w:lineRule="auto"/>
              <w:ind w:left="29"/>
              <w:rPr>
                <w:rFonts w:ascii="Arial" w:hAnsi="Arial" w:cs="Arial"/>
                <w:sz w:val="20"/>
                <w:szCs w:val="20"/>
              </w:rPr>
            </w:pPr>
          </w:p>
          <w:p w14:paraId="4D93DBA8" w14:textId="77777777" w:rsidR="00E14A3F" w:rsidRDefault="00E14A3F" w:rsidP="00635DB7">
            <w:pPr>
              <w:spacing w:before="120" w:after="120" w:line="240" w:lineRule="auto"/>
              <w:ind w:left="29"/>
              <w:rPr>
                <w:rFonts w:ascii="Arial" w:hAnsi="Arial" w:cs="Arial"/>
                <w:sz w:val="20"/>
                <w:szCs w:val="20"/>
              </w:rPr>
            </w:pPr>
          </w:p>
          <w:p w14:paraId="14EA4F34" w14:textId="77777777" w:rsidR="00E14A3F" w:rsidRDefault="00E14A3F" w:rsidP="00635DB7">
            <w:pPr>
              <w:spacing w:before="120" w:after="120" w:line="240" w:lineRule="auto"/>
              <w:ind w:left="29"/>
              <w:rPr>
                <w:rFonts w:ascii="Arial" w:hAnsi="Arial" w:cs="Arial"/>
                <w:sz w:val="20"/>
                <w:szCs w:val="20"/>
              </w:rPr>
            </w:pPr>
          </w:p>
          <w:p w14:paraId="554C77AA" w14:textId="77777777" w:rsidR="00E14A3F" w:rsidRDefault="00E14A3F" w:rsidP="00635DB7">
            <w:pPr>
              <w:spacing w:before="120" w:after="120" w:line="240" w:lineRule="auto"/>
              <w:ind w:left="29"/>
              <w:rPr>
                <w:rFonts w:ascii="Arial" w:hAnsi="Arial" w:cs="Arial"/>
                <w:sz w:val="20"/>
                <w:szCs w:val="20"/>
              </w:rPr>
            </w:pPr>
          </w:p>
          <w:p w14:paraId="604BBDF9" w14:textId="77777777" w:rsidR="00E14A3F" w:rsidRDefault="00E14A3F" w:rsidP="00635DB7">
            <w:pPr>
              <w:spacing w:before="120" w:after="120" w:line="240" w:lineRule="auto"/>
              <w:ind w:left="29"/>
              <w:rPr>
                <w:rFonts w:ascii="Arial" w:hAnsi="Arial" w:cs="Arial"/>
                <w:sz w:val="20"/>
                <w:szCs w:val="20"/>
              </w:rPr>
            </w:pPr>
          </w:p>
          <w:p w14:paraId="7B53B0D3" w14:textId="5A12516B" w:rsidR="00E14A3F" w:rsidRDefault="00E14A3F" w:rsidP="00635DB7">
            <w:pPr>
              <w:spacing w:before="120" w:after="120" w:line="240" w:lineRule="auto"/>
              <w:ind w:left="29"/>
              <w:rPr>
                <w:rFonts w:ascii="Arial" w:hAnsi="Arial" w:cs="Arial"/>
                <w:sz w:val="20"/>
                <w:szCs w:val="20"/>
              </w:rPr>
            </w:pPr>
            <w:r>
              <w:rPr>
                <w:rFonts w:ascii="Arial" w:hAnsi="Arial" w:cs="Arial"/>
                <w:sz w:val="20"/>
                <w:szCs w:val="20"/>
              </w:rPr>
              <w:t xml:space="preserve">Action – revise report to show outstanding actions more </w:t>
            </w:r>
            <w:proofErr w:type="gramStart"/>
            <w:r>
              <w:rPr>
                <w:rFonts w:ascii="Arial" w:hAnsi="Arial" w:cs="Arial"/>
                <w:sz w:val="20"/>
                <w:szCs w:val="20"/>
              </w:rPr>
              <w:t>clearly</w:t>
            </w:r>
            <w:proofErr w:type="gramEnd"/>
          </w:p>
          <w:p w14:paraId="6E352A32" w14:textId="77777777" w:rsidR="00E14A3F" w:rsidRDefault="00E14A3F" w:rsidP="00635DB7">
            <w:pPr>
              <w:spacing w:before="120" w:after="120" w:line="240" w:lineRule="auto"/>
              <w:ind w:left="29"/>
              <w:rPr>
                <w:rFonts w:ascii="Arial" w:hAnsi="Arial" w:cs="Arial"/>
                <w:sz w:val="20"/>
                <w:szCs w:val="20"/>
              </w:rPr>
            </w:pPr>
          </w:p>
          <w:p w14:paraId="1987ED54" w14:textId="77777777" w:rsidR="00E14A3F" w:rsidRDefault="00E14A3F" w:rsidP="00635DB7">
            <w:pPr>
              <w:spacing w:before="120" w:after="120" w:line="240" w:lineRule="auto"/>
              <w:ind w:left="29"/>
              <w:rPr>
                <w:rFonts w:ascii="Arial" w:hAnsi="Arial" w:cs="Arial"/>
                <w:sz w:val="20"/>
                <w:szCs w:val="20"/>
              </w:rPr>
            </w:pPr>
          </w:p>
          <w:p w14:paraId="70D5AECF" w14:textId="77777777" w:rsidR="00E14A3F" w:rsidRDefault="00E14A3F" w:rsidP="00635DB7">
            <w:pPr>
              <w:spacing w:before="120" w:after="120" w:line="240" w:lineRule="auto"/>
              <w:ind w:left="29"/>
              <w:rPr>
                <w:rFonts w:ascii="Arial" w:hAnsi="Arial" w:cs="Arial"/>
                <w:sz w:val="20"/>
                <w:szCs w:val="20"/>
              </w:rPr>
            </w:pPr>
          </w:p>
          <w:p w14:paraId="2B30F17A" w14:textId="77777777" w:rsidR="00E14A3F" w:rsidRDefault="00E14A3F" w:rsidP="00635DB7">
            <w:pPr>
              <w:spacing w:before="120" w:after="120" w:line="240" w:lineRule="auto"/>
              <w:ind w:left="29"/>
              <w:rPr>
                <w:rFonts w:ascii="Arial" w:hAnsi="Arial" w:cs="Arial"/>
                <w:sz w:val="20"/>
                <w:szCs w:val="20"/>
              </w:rPr>
            </w:pPr>
          </w:p>
          <w:p w14:paraId="6E8C2C48" w14:textId="77777777" w:rsidR="00E14A3F" w:rsidRDefault="00E14A3F" w:rsidP="00635DB7">
            <w:pPr>
              <w:spacing w:before="120" w:after="120" w:line="240" w:lineRule="auto"/>
              <w:ind w:left="29"/>
              <w:rPr>
                <w:rFonts w:ascii="Arial" w:hAnsi="Arial" w:cs="Arial"/>
                <w:sz w:val="20"/>
                <w:szCs w:val="20"/>
              </w:rPr>
            </w:pPr>
          </w:p>
          <w:p w14:paraId="12ED1B25" w14:textId="77777777" w:rsidR="00E14A3F" w:rsidRDefault="00E14A3F" w:rsidP="00635DB7">
            <w:pPr>
              <w:spacing w:before="120" w:after="120" w:line="240" w:lineRule="auto"/>
              <w:ind w:left="29"/>
              <w:rPr>
                <w:rFonts w:ascii="Arial" w:hAnsi="Arial" w:cs="Arial"/>
                <w:sz w:val="20"/>
                <w:szCs w:val="20"/>
              </w:rPr>
            </w:pPr>
          </w:p>
          <w:p w14:paraId="3756BCED" w14:textId="2BCAF1FC" w:rsidR="00E14A3F" w:rsidRPr="00B62EB7" w:rsidRDefault="00E14A3F" w:rsidP="00635DB7">
            <w:pPr>
              <w:spacing w:before="120" w:after="120" w:line="240" w:lineRule="auto"/>
              <w:ind w:left="29"/>
              <w:rPr>
                <w:rFonts w:ascii="Arial" w:hAnsi="Arial" w:cs="Arial"/>
                <w:sz w:val="20"/>
                <w:szCs w:val="20"/>
              </w:rPr>
            </w:pPr>
            <w:r>
              <w:rPr>
                <w:rFonts w:ascii="Arial" w:hAnsi="Arial" w:cs="Arial"/>
                <w:sz w:val="20"/>
                <w:szCs w:val="20"/>
              </w:rPr>
              <w:t xml:space="preserve">Action – PB </w:t>
            </w:r>
            <w:r w:rsidRPr="00E14A3F">
              <w:rPr>
                <w:rFonts w:ascii="Arial" w:hAnsi="Arial" w:cs="Arial"/>
                <w:sz w:val="20"/>
                <w:szCs w:val="20"/>
              </w:rPr>
              <w:t xml:space="preserve">Provide update around </w:t>
            </w:r>
            <w:r w:rsidRPr="00E14A3F">
              <w:rPr>
                <w:rFonts w:ascii="Arial" w:hAnsi="Arial" w:cs="Arial"/>
                <w:sz w:val="20"/>
                <w:szCs w:val="20"/>
              </w:rPr>
              <w:t>privileged</w:t>
            </w:r>
            <w:r w:rsidRPr="00E14A3F">
              <w:rPr>
                <w:rFonts w:ascii="Arial" w:hAnsi="Arial" w:cs="Arial"/>
                <w:sz w:val="20"/>
                <w:szCs w:val="20"/>
              </w:rPr>
              <w:t xml:space="preserve"> access audit. No comment in July meeting no update in </w:t>
            </w:r>
            <w:proofErr w:type="gramStart"/>
            <w:r w:rsidRPr="00E14A3F">
              <w:rPr>
                <w:rFonts w:ascii="Arial" w:hAnsi="Arial" w:cs="Arial"/>
                <w:sz w:val="20"/>
                <w:szCs w:val="20"/>
              </w:rPr>
              <w:t>October</w:t>
            </w:r>
            <w:proofErr w:type="gramEnd"/>
          </w:p>
          <w:p w14:paraId="6BF50F3B" w14:textId="5D7DD4F7" w:rsidR="00B8654C" w:rsidRPr="00B62EB7" w:rsidRDefault="00B8654C" w:rsidP="00635DB7">
            <w:pPr>
              <w:spacing w:before="120" w:after="120" w:line="240" w:lineRule="auto"/>
              <w:ind w:left="29"/>
              <w:rPr>
                <w:rFonts w:ascii="Arial" w:hAnsi="Arial" w:cs="Arial"/>
                <w:sz w:val="20"/>
                <w:szCs w:val="20"/>
              </w:rPr>
            </w:pP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D924CB" w14:textId="77777777" w:rsidR="003049B7" w:rsidRDefault="003049B7" w:rsidP="00B8654C">
            <w:pPr>
              <w:pStyle w:val="ListParagraph"/>
              <w:numPr>
                <w:ilvl w:val="0"/>
                <w:numId w:val="13"/>
              </w:numPr>
              <w:rPr>
                <w:rFonts w:ascii="Arial" w:hAnsi="Arial" w:cs="Arial"/>
                <w:sz w:val="20"/>
                <w:szCs w:val="20"/>
              </w:rPr>
            </w:pPr>
            <w:r>
              <w:rPr>
                <w:rFonts w:ascii="Arial" w:hAnsi="Arial" w:cs="Arial"/>
                <w:sz w:val="20"/>
                <w:szCs w:val="20"/>
              </w:rPr>
              <w:lastRenderedPageBreak/>
              <w:t xml:space="preserve"> </w:t>
            </w:r>
            <w:r w:rsidR="007875AD">
              <w:rPr>
                <w:rFonts w:ascii="Arial" w:hAnsi="Arial" w:cs="Arial"/>
                <w:sz w:val="20"/>
                <w:szCs w:val="20"/>
              </w:rPr>
              <w:t xml:space="preserve">PB presenting. </w:t>
            </w:r>
          </w:p>
          <w:p w14:paraId="0C93DE16" w14:textId="77777777" w:rsidR="007875AD" w:rsidRDefault="007875AD" w:rsidP="00B8654C">
            <w:pPr>
              <w:pStyle w:val="ListParagraph"/>
              <w:numPr>
                <w:ilvl w:val="0"/>
                <w:numId w:val="13"/>
              </w:numPr>
              <w:rPr>
                <w:rFonts w:ascii="Arial" w:hAnsi="Arial" w:cs="Arial"/>
                <w:sz w:val="20"/>
                <w:szCs w:val="20"/>
              </w:rPr>
            </w:pPr>
            <w:r>
              <w:rPr>
                <w:rFonts w:ascii="Arial" w:hAnsi="Arial" w:cs="Arial"/>
                <w:sz w:val="20"/>
                <w:szCs w:val="20"/>
              </w:rPr>
              <w:t xml:space="preserve">6 monthly internal audit report for police and </w:t>
            </w:r>
            <w:proofErr w:type="spellStart"/>
            <w:r>
              <w:rPr>
                <w:rFonts w:ascii="Arial" w:hAnsi="Arial" w:cs="Arial"/>
                <w:sz w:val="20"/>
                <w:szCs w:val="20"/>
              </w:rPr>
              <w:t>commissioners</w:t>
            </w:r>
            <w:proofErr w:type="spellEnd"/>
            <w:r>
              <w:rPr>
                <w:rFonts w:ascii="Arial" w:hAnsi="Arial" w:cs="Arial"/>
                <w:sz w:val="20"/>
                <w:szCs w:val="20"/>
              </w:rPr>
              <w:t xml:space="preserve"> office</w:t>
            </w:r>
          </w:p>
          <w:p w14:paraId="7F15BC65" w14:textId="1729AE56" w:rsidR="007875AD" w:rsidRDefault="007875AD" w:rsidP="00B8654C">
            <w:pPr>
              <w:pStyle w:val="ListParagraph"/>
              <w:numPr>
                <w:ilvl w:val="0"/>
                <w:numId w:val="13"/>
              </w:numPr>
              <w:rPr>
                <w:rFonts w:ascii="Arial" w:hAnsi="Arial" w:cs="Arial"/>
                <w:sz w:val="20"/>
                <w:szCs w:val="20"/>
              </w:rPr>
            </w:pPr>
            <w:r>
              <w:rPr>
                <w:rFonts w:ascii="Arial" w:hAnsi="Arial" w:cs="Arial"/>
                <w:sz w:val="20"/>
                <w:szCs w:val="20"/>
              </w:rPr>
              <w:t xml:space="preserve">76 audit recommendations over 3 years – 61 completed closed, 3 </w:t>
            </w:r>
            <w:r w:rsidR="002204F4">
              <w:rPr>
                <w:rFonts w:ascii="Arial" w:hAnsi="Arial" w:cs="Arial"/>
                <w:sz w:val="20"/>
                <w:szCs w:val="20"/>
              </w:rPr>
              <w:t>recommended</w:t>
            </w:r>
            <w:r>
              <w:rPr>
                <w:rFonts w:ascii="Arial" w:hAnsi="Arial" w:cs="Arial"/>
                <w:sz w:val="20"/>
                <w:szCs w:val="20"/>
              </w:rPr>
              <w:t xml:space="preserve"> for closure, 3 revised original implementation date. Use force assurance board to ensure date movement </w:t>
            </w:r>
            <w:proofErr w:type="gramStart"/>
            <w:r>
              <w:rPr>
                <w:rFonts w:ascii="Arial" w:hAnsi="Arial" w:cs="Arial"/>
                <w:sz w:val="20"/>
                <w:szCs w:val="20"/>
              </w:rPr>
              <w:t>control .</w:t>
            </w:r>
            <w:proofErr w:type="gramEnd"/>
            <w:r>
              <w:rPr>
                <w:rFonts w:ascii="Arial" w:hAnsi="Arial" w:cs="Arial"/>
                <w:sz w:val="20"/>
                <w:szCs w:val="20"/>
              </w:rPr>
              <w:t xml:space="preserve"> 9 yet to reach implementation date and are </w:t>
            </w:r>
            <w:proofErr w:type="gramStart"/>
            <w:r>
              <w:rPr>
                <w:rFonts w:ascii="Arial" w:hAnsi="Arial" w:cs="Arial"/>
                <w:sz w:val="20"/>
                <w:szCs w:val="20"/>
              </w:rPr>
              <w:t>ongoing</w:t>
            </w:r>
            <w:proofErr w:type="gramEnd"/>
            <w:r>
              <w:rPr>
                <w:rFonts w:ascii="Arial" w:hAnsi="Arial" w:cs="Arial"/>
                <w:sz w:val="20"/>
                <w:szCs w:val="20"/>
              </w:rPr>
              <w:t xml:space="preserve"> </w:t>
            </w:r>
          </w:p>
          <w:p w14:paraId="1C9686CD" w14:textId="08AE2CDB" w:rsidR="007875AD" w:rsidRDefault="007875AD" w:rsidP="00B8654C">
            <w:pPr>
              <w:pStyle w:val="ListParagraph"/>
              <w:numPr>
                <w:ilvl w:val="0"/>
                <w:numId w:val="13"/>
              </w:numPr>
              <w:rPr>
                <w:rFonts w:ascii="Arial" w:hAnsi="Arial" w:cs="Arial"/>
                <w:sz w:val="20"/>
                <w:szCs w:val="20"/>
              </w:rPr>
            </w:pPr>
            <w:r>
              <w:rPr>
                <w:rFonts w:ascii="Arial" w:hAnsi="Arial" w:cs="Arial"/>
                <w:sz w:val="20"/>
                <w:szCs w:val="20"/>
              </w:rPr>
              <w:t xml:space="preserve">Questions: JH – </w:t>
            </w:r>
            <w:proofErr w:type="spellStart"/>
            <w:r>
              <w:rPr>
                <w:rFonts w:ascii="Arial" w:hAnsi="Arial" w:cs="Arial"/>
                <w:sz w:val="20"/>
                <w:szCs w:val="20"/>
              </w:rPr>
              <w:t>pg</w:t>
            </w:r>
            <w:proofErr w:type="spellEnd"/>
            <w:r>
              <w:rPr>
                <w:rFonts w:ascii="Arial" w:hAnsi="Arial" w:cs="Arial"/>
                <w:sz w:val="20"/>
                <w:szCs w:val="20"/>
              </w:rPr>
              <w:t xml:space="preserve"> 105 – priority red status green – key – actions completed – shows green but actions not to be completed until 2025 – PB – the request for slip gave 2025 – force assurance said no. so got brough</w:t>
            </w:r>
            <w:r w:rsidR="009D6647">
              <w:rPr>
                <w:rFonts w:ascii="Arial" w:hAnsi="Arial" w:cs="Arial"/>
                <w:sz w:val="20"/>
                <w:szCs w:val="20"/>
              </w:rPr>
              <w:t>t</w:t>
            </w:r>
            <w:r>
              <w:rPr>
                <w:rFonts w:ascii="Arial" w:hAnsi="Arial" w:cs="Arial"/>
                <w:sz w:val="20"/>
                <w:szCs w:val="20"/>
              </w:rPr>
              <w:t xml:space="preserve"> forward. Very final update in green text – </w:t>
            </w:r>
            <w:r>
              <w:rPr>
                <w:rFonts w:ascii="Arial" w:hAnsi="Arial" w:cs="Arial"/>
                <w:sz w:val="20"/>
                <w:szCs w:val="20"/>
              </w:rPr>
              <w:lastRenderedPageBreak/>
              <w:t xml:space="preserve">matrix being completed and supporting documents completed. Force assurance </w:t>
            </w:r>
            <w:r w:rsidR="002204F4">
              <w:rPr>
                <w:rFonts w:ascii="Arial" w:hAnsi="Arial" w:cs="Arial"/>
                <w:sz w:val="20"/>
                <w:szCs w:val="20"/>
              </w:rPr>
              <w:t>board</w:t>
            </w:r>
            <w:r>
              <w:rPr>
                <w:rFonts w:ascii="Arial" w:hAnsi="Arial" w:cs="Arial"/>
                <w:sz w:val="20"/>
                <w:szCs w:val="20"/>
              </w:rPr>
              <w:t xml:space="preserve"> is monitoring these dates to avoid slippage. </w:t>
            </w:r>
          </w:p>
          <w:p w14:paraId="7D2DC8C7" w14:textId="5E83C284" w:rsidR="007875AD" w:rsidRDefault="007875AD" w:rsidP="00B8654C">
            <w:pPr>
              <w:pStyle w:val="ListParagraph"/>
              <w:numPr>
                <w:ilvl w:val="0"/>
                <w:numId w:val="13"/>
              </w:numPr>
              <w:rPr>
                <w:rFonts w:ascii="Arial" w:hAnsi="Arial" w:cs="Arial"/>
                <w:sz w:val="20"/>
                <w:szCs w:val="20"/>
              </w:rPr>
            </w:pPr>
            <w:r>
              <w:rPr>
                <w:rFonts w:ascii="Arial" w:hAnsi="Arial" w:cs="Arial"/>
                <w:sz w:val="20"/>
                <w:szCs w:val="20"/>
              </w:rPr>
              <w:t xml:space="preserve">AB – in summary of progress (97-99) – doesn’t show which actions that are outstanding – cannot identify the three revised and 9 not reached date – PB – fair. Would JIAC like this added for future reports on cover page? – AB yes please. </w:t>
            </w:r>
            <w:r w:rsidRPr="009D6647">
              <w:rPr>
                <w:rFonts w:ascii="Arial" w:hAnsi="Arial" w:cs="Arial"/>
                <w:b/>
                <w:bCs/>
                <w:sz w:val="20"/>
                <w:szCs w:val="20"/>
              </w:rPr>
              <w:t xml:space="preserve">ACTION </w:t>
            </w:r>
            <w:r>
              <w:rPr>
                <w:rFonts w:ascii="Arial" w:hAnsi="Arial" w:cs="Arial"/>
                <w:sz w:val="20"/>
                <w:szCs w:val="20"/>
              </w:rPr>
              <w:t xml:space="preserve">– to make more obvious at next paper. </w:t>
            </w:r>
          </w:p>
          <w:p w14:paraId="06FAF389" w14:textId="386CF286" w:rsidR="007875AD" w:rsidRDefault="007875AD" w:rsidP="00B8654C">
            <w:pPr>
              <w:pStyle w:val="ListParagraph"/>
              <w:numPr>
                <w:ilvl w:val="0"/>
                <w:numId w:val="13"/>
              </w:numPr>
              <w:rPr>
                <w:rFonts w:ascii="Arial" w:hAnsi="Arial" w:cs="Arial"/>
                <w:sz w:val="20"/>
                <w:szCs w:val="20"/>
              </w:rPr>
            </w:pPr>
            <w:r>
              <w:rPr>
                <w:rFonts w:ascii="Arial" w:hAnsi="Arial" w:cs="Arial"/>
                <w:sz w:val="20"/>
                <w:szCs w:val="20"/>
              </w:rPr>
              <w:t xml:space="preserve">AB – one audit in 2024/25. Is this as expected? – links back to completion of </w:t>
            </w:r>
            <w:proofErr w:type="gramStart"/>
            <w:r>
              <w:rPr>
                <w:rFonts w:ascii="Arial" w:hAnsi="Arial" w:cs="Arial"/>
                <w:sz w:val="20"/>
                <w:szCs w:val="20"/>
              </w:rPr>
              <w:t>plan</w:t>
            </w:r>
            <w:proofErr w:type="gramEnd"/>
          </w:p>
          <w:p w14:paraId="21BC4DB8" w14:textId="4489DA41" w:rsidR="007875AD" w:rsidRDefault="007875AD" w:rsidP="00B8654C">
            <w:pPr>
              <w:pStyle w:val="ListParagraph"/>
              <w:numPr>
                <w:ilvl w:val="0"/>
                <w:numId w:val="13"/>
              </w:numPr>
              <w:rPr>
                <w:rFonts w:ascii="Arial" w:hAnsi="Arial" w:cs="Arial"/>
                <w:sz w:val="20"/>
                <w:szCs w:val="20"/>
              </w:rPr>
            </w:pPr>
            <w:r>
              <w:rPr>
                <w:rFonts w:ascii="Arial" w:hAnsi="Arial" w:cs="Arial"/>
                <w:sz w:val="20"/>
                <w:szCs w:val="20"/>
              </w:rPr>
              <w:t xml:space="preserve">AB – look at Amber – </w:t>
            </w:r>
            <w:proofErr w:type="spellStart"/>
            <w:r>
              <w:rPr>
                <w:rFonts w:ascii="Arial" w:hAnsi="Arial" w:cs="Arial"/>
                <w:sz w:val="20"/>
                <w:szCs w:val="20"/>
              </w:rPr>
              <w:t>pg</w:t>
            </w:r>
            <w:proofErr w:type="spellEnd"/>
            <w:r>
              <w:rPr>
                <w:rFonts w:ascii="Arial" w:hAnsi="Arial" w:cs="Arial"/>
                <w:sz w:val="20"/>
                <w:szCs w:val="20"/>
              </w:rPr>
              <w:t xml:space="preserve"> 119 – Debtor invoices – revised date September – did we meet that? – NA – started process of moving this over to accounting ops teams. Checks are in place to check nothing missed at </w:t>
            </w:r>
            <w:proofErr w:type="gramStart"/>
            <w:r>
              <w:rPr>
                <w:rFonts w:ascii="Arial" w:hAnsi="Arial" w:cs="Arial"/>
                <w:sz w:val="20"/>
                <w:szCs w:val="20"/>
              </w:rPr>
              <w:t>handover?</w:t>
            </w:r>
            <w:proofErr w:type="gramEnd"/>
            <w:r>
              <w:rPr>
                <w:rFonts w:ascii="Arial" w:hAnsi="Arial" w:cs="Arial"/>
                <w:sz w:val="20"/>
                <w:szCs w:val="20"/>
              </w:rPr>
              <w:t xml:space="preserve"> EW – should we have revised date? – SK – currently doing audit so this will either be re-raised or identified in audit. NA – would suggest we have delivered, but just checking. </w:t>
            </w:r>
          </w:p>
          <w:p w14:paraId="2D36B239" w14:textId="00FCB3F2" w:rsidR="007875AD" w:rsidRDefault="00D35ADB" w:rsidP="00B8654C">
            <w:pPr>
              <w:pStyle w:val="ListParagraph"/>
              <w:numPr>
                <w:ilvl w:val="0"/>
                <w:numId w:val="13"/>
              </w:numPr>
              <w:rPr>
                <w:rFonts w:ascii="Arial" w:hAnsi="Arial" w:cs="Arial"/>
                <w:sz w:val="20"/>
                <w:szCs w:val="20"/>
              </w:rPr>
            </w:pPr>
            <w:r>
              <w:rPr>
                <w:rFonts w:ascii="Arial" w:hAnsi="Arial" w:cs="Arial"/>
                <w:sz w:val="20"/>
                <w:szCs w:val="20"/>
              </w:rPr>
              <w:t xml:space="preserve">AB – </w:t>
            </w:r>
            <w:proofErr w:type="spellStart"/>
            <w:r>
              <w:rPr>
                <w:rFonts w:ascii="Arial" w:hAnsi="Arial" w:cs="Arial"/>
                <w:sz w:val="20"/>
                <w:szCs w:val="20"/>
              </w:rPr>
              <w:t>pg</w:t>
            </w:r>
            <w:proofErr w:type="spellEnd"/>
            <w:r>
              <w:rPr>
                <w:rFonts w:ascii="Arial" w:hAnsi="Arial" w:cs="Arial"/>
                <w:sz w:val="20"/>
                <w:szCs w:val="20"/>
              </w:rPr>
              <w:t xml:space="preserve"> 128 – payroll – recommended for closure? – NA yes</w:t>
            </w:r>
          </w:p>
          <w:p w14:paraId="3C2482F4" w14:textId="77F6A369" w:rsidR="00D35ADB" w:rsidRDefault="00D35ADB" w:rsidP="00B8654C">
            <w:pPr>
              <w:pStyle w:val="ListParagraph"/>
              <w:numPr>
                <w:ilvl w:val="0"/>
                <w:numId w:val="13"/>
              </w:numPr>
              <w:rPr>
                <w:rFonts w:ascii="Arial" w:hAnsi="Arial" w:cs="Arial"/>
                <w:sz w:val="20"/>
                <w:szCs w:val="20"/>
              </w:rPr>
            </w:pPr>
            <w:r>
              <w:rPr>
                <w:rFonts w:ascii="Arial" w:hAnsi="Arial" w:cs="Arial"/>
                <w:sz w:val="20"/>
                <w:szCs w:val="20"/>
              </w:rPr>
              <w:t xml:space="preserve">Pg 133 – </w:t>
            </w:r>
            <w:r w:rsidR="009D6647">
              <w:rPr>
                <w:rFonts w:ascii="Arial" w:hAnsi="Arial" w:cs="Arial"/>
                <w:sz w:val="20"/>
                <w:szCs w:val="20"/>
              </w:rPr>
              <w:t>privileged</w:t>
            </w:r>
            <w:r>
              <w:rPr>
                <w:rFonts w:ascii="Arial" w:hAnsi="Arial" w:cs="Arial"/>
                <w:sz w:val="20"/>
                <w:szCs w:val="20"/>
              </w:rPr>
              <w:t xml:space="preserve"> access – September date – June </w:t>
            </w:r>
            <w:proofErr w:type="gramStart"/>
            <w:r>
              <w:rPr>
                <w:rFonts w:ascii="Arial" w:hAnsi="Arial" w:cs="Arial"/>
                <w:sz w:val="20"/>
                <w:szCs w:val="20"/>
              </w:rPr>
              <w:t>note</w:t>
            </w:r>
            <w:proofErr w:type="gramEnd"/>
            <w:r>
              <w:rPr>
                <w:rFonts w:ascii="Arial" w:hAnsi="Arial" w:cs="Arial"/>
                <w:sz w:val="20"/>
                <w:szCs w:val="20"/>
              </w:rPr>
              <w:t xml:space="preserve"> no further update – PB – Don’t know as hasn’t seen output –</w:t>
            </w:r>
            <w:r w:rsidRPr="00DB2551">
              <w:rPr>
                <w:rFonts w:ascii="Arial" w:hAnsi="Arial" w:cs="Arial"/>
                <w:b/>
                <w:bCs/>
                <w:sz w:val="20"/>
                <w:szCs w:val="20"/>
              </w:rPr>
              <w:t xml:space="preserve"> ACTION</w:t>
            </w:r>
            <w:r>
              <w:rPr>
                <w:rFonts w:ascii="Arial" w:hAnsi="Arial" w:cs="Arial"/>
                <w:sz w:val="20"/>
                <w:szCs w:val="20"/>
              </w:rPr>
              <w:t xml:space="preserve"> - PB to provide update??</w:t>
            </w:r>
          </w:p>
          <w:p w14:paraId="16066364" w14:textId="77777777" w:rsidR="00D35ADB" w:rsidRDefault="00D35ADB" w:rsidP="00B8654C">
            <w:pPr>
              <w:pStyle w:val="ListParagraph"/>
              <w:numPr>
                <w:ilvl w:val="0"/>
                <w:numId w:val="13"/>
              </w:numPr>
              <w:rPr>
                <w:rFonts w:ascii="Arial" w:hAnsi="Arial" w:cs="Arial"/>
                <w:sz w:val="20"/>
                <w:szCs w:val="20"/>
              </w:rPr>
            </w:pPr>
            <w:r>
              <w:rPr>
                <w:rFonts w:ascii="Arial" w:hAnsi="Arial" w:cs="Arial"/>
                <w:sz w:val="20"/>
                <w:szCs w:val="20"/>
              </w:rPr>
              <w:t xml:space="preserve">Pg 135-6 – monitoring and logging policy – on track – PB - going to get completed on time. But because it is a policy </w:t>
            </w:r>
            <w:proofErr w:type="gramStart"/>
            <w:r>
              <w:rPr>
                <w:rFonts w:ascii="Arial" w:hAnsi="Arial" w:cs="Arial"/>
                <w:sz w:val="20"/>
                <w:szCs w:val="20"/>
              </w:rPr>
              <w:t>is will go</w:t>
            </w:r>
            <w:proofErr w:type="gramEnd"/>
            <w:r>
              <w:rPr>
                <w:rFonts w:ascii="Arial" w:hAnsi="Arial" w:cs="Arial"/>
                <w:sz w:val="20"/>
                <w:szCs w:val="20"/>
              </w:rPr>
              <w:t xml:space="preserve"> out to consultation.</w:t>
            </w:r>
          </w:p>
          <w:p w14:paraId="06AB3D90" w14:textId="1DBFBFE0" w:rsidR="00D35ADB" w:rsidRDefault="00D35ADB" w:rsidP="00B8654C">
            <w:pPr>
              <w:pStyle w:val="ListParagraph"/>
              <w:numPr>
                <w:ilvl w:val="0"/>
                <w:numId w:val="13"/>
              </w:numPr>
              <w:rPr>
                <w:rFonts w:ascii="Arial" w:hAnsi="Arial" w:cs="Arial"/>
                <w:sz w:val="20"/>
                <w:szCs w:val="20"/>
              </w:rPr>
            </w:pPr>
            <w:r>
              <w:rPr>
                <w:rFonts w:ascii="Arial" w:hAnsi="Arial" w:cs="Arial"/>
                <w:sz w:val="20"/>
                <w:szCs w:val="20"/>
              </w:rPr>
              <w:t xml:space="preserve">AB – update assessment of IT infrastructure risk s- </w:t>
            </w:r>
            <w:proofErr w:type="spellStart"/>
            <w:r>
              <w:rPr>
                <w:rFonts w:ascii="Arial" w:hAnsi="Arial" w:cs="Arial"/>
                <w:sz w:val="20"/>
                <w:szCs w:val="20"/>
              </w:rPr>
              <w:t>pg</w:t>
            </w:r>
            <w:proofErr w:type="spellEnd"/>
            <w:r>
              <w:rPr>
                <w:rFonts w:ascii="Arial" w:hAnsi="Arial" w:cs="Arial"/>
                <w:sz w:val="20"/>
                <w:szCs w:val="20"/>
              </w:rPr>
              <w:t xml:space="preserve"> 137/8 – no updates provided – AB do we take as ongoing – PB yes – </w:t>
            </w:r>
            <w:r w:rsidR="009D6647">
              <w:rPr>
                <w:rFonts w:ascii="Arial" w:hAnsi="Arial" w:cs="Arial"/>
                <w:sz w:val="20"/>
                <w:szCs w:val="20"/>
              </w:rPr>
              <w:t>procurement</w:t>
            </w:r>
            <w:r>
              <w:rPr>
                <w:rFonts w:ascii="Arial" w:hAnsi="Arial" w:cs="Arial"/>
                <w:sz w:val="20"/>
                <w:szCs w:val="20"/>
              </w:rPr>
              <w:t xml:space="preserve"> in place and things have been added into register. </w:t>
            </w:r>
          </w:p>
          <w:p w14:paraId="28A7C89D" w14:textId="0711FD2A" w:rsidR="00D35ADB" w:rsidRDefault="00D35ADB" w:rsidP="00B8654C">
            <w:pPr>
              <w:pStyle w:val="ListParagraph"/>
              <w:numPr>
                <w:ilvl w:val="0"/>
                <w:numId w:val="13"/>
              </w:numPr>
              <w:rPr>
                <w:rFonts w:ascii="Arial" w:hAnsi="Arial" w:cs="Arial"/>
                <w:sz w:val="20"/>
                <w:szCs w:val="20"/>
              </w:rPr>
            </w:pPr>
            <w:r>
              <w:rPr>
                <w:rFonts w:ascii="Arial" w:hAnsi="Arial" w:cs="Arial"/>
                <w:sz w:val="20"/>
                <w:szCs w:val="20"/>
              </w:rPr>
              <w:t xml:space="preserve">EW – procurement question? – is everything flooded? – PB – always too much to procure and </w:t>
            </w:r>
            <w:r w:rsidR="009D6647">
              <w:rPr>
                <w:rFonts w:ascii="Arial" w:hAnsi="Arial" w:cs="Arial"/>
                <w:sz w:val="20"/>
                <w:szCs w:val="20"/>
              </w:rPr>
              <w:t xml:space="preserve">imminent </w:t>
            </w:r>
            <w:r>
              <w:rPr>
                <w:rFonts w:ascii="Arial" w:hAnsi="Arial" w:cs="Arial"/>
                <w:sz w:val="20"/>
                <w:szCs w:val="20"/>
              </w:rPr>
              <w:t>change in</w:t>
            </w:r>
            <w:r w:rsidR="009D6647">
              <w:rPr>
                <w:rFonts w:ascii="Arial" w:hAnsi="Arial" w:cs="Arial"/>
                <w:sz w:val="20"/>
                <w:szCs w:val="20"/>
              </w:rPr>
              <w:t xml:space="preserve"> current</w:t>
            </w:r>
            <w:r>
              <w:rPr>
                <w:rFonts w:ascii="Arial" w:hAnsi="Arial" w:cs="Arial"/>
                <w:sz w:val="20"/>
                <w:szCs w:val="20"/>
              </w:rPr>
              <w:t xml:space="preserve"> legislation</w:t>
            </w:r>
            <w:r w:rsidR="009D6647">
              <w:rPr>
                <w:rFonts w:ascii="Arial" w:hAnsi="Arial" w:cs="Arial"/>
                <w:sz w:val="20"/>
                <w:szCs w:val="20"/>
              </w:rPr>
              <w:t xml:space="preserve"> has also increased workload of some procurement activities prior to this change. </w:t>
            </w:r>
          </w:p>
          <w:p w14:paraId="66369114" w14:textId="62BD3787" w:rsidR="00D35ADB" w:rsidRDefault="00D35ADB" w:rsidP="00B8654C">
            <w:pPr>
              <w:pStyle w:val="ListParagraph"/>
              <w:numPr>
                <w:ilvl w:val="0"/>
                <w:numId w:val="13"/>
              </w:numPr>
              <w:rPr>
                <w:rFonts w:ascii="Arial" w:hAnsi="Arial" w:cs="Arial"/>
                <w:sz w:val="20"/>
                <w:szCs w:val="20"/>
              </w:rPr>
            </w:pPr>
            <w:r>
              <w:rPr>
                <w:rFonts w:ascii="Arial" w:hAnsi="Arial" w:cs="Arial"/>
                <w:sz w:val="20"/>
                <w:szCs w:val="20"/>
              </w:rPr>
              <w:t xml:space="preserve">Capital </w:t>
            </w:r>
            <w:r w:rsidR="009D6647">
              <w:rPr>
                <w:rFonts w:ascii="Arial" w:hAnsi="Arial" w:cs="Arial"/>
                <w:sz w:val="20"/>
                <w:szCs w:val="20"/>
              </w:rPr>
              <w:t>programme</w:t>
            </w:r>
            <w:r>
              <w:rPr>
                <w:rFonts w:ascii="Arial" w:hAnsi="Arial" w:cs="Arial"/>
                <w:sz w:val="20"/>
                <w:szCs w:val="20"/>
              </w:rPr>
              <w:t xml:space="preserve"> – VA no update but work ongoing to remedy – VA will get update at next </w:t>
            </w:r>
            <w:r w:rsidR="00444392">
              <w:rPr>
                <w:rFonts w:ascii="Arial" w:hAnsi="Arial" w:cs="Arial"/>
                <w:sz w:val="20"/>
                <w:szCs w:val="20"/>
              </w:rPr>
              <w:t>r</w:t>
            </w:r>
            <w:r>
              <w:rPr>
                <w:rFonts w:ascii="Arial" w:hAnsi="Arial" w:cs="Arial"/>
                <w:sz w:val="20"/>
                <w:szCs w:val="20"/>
              </w:rPr>
              <w:t xml:space="preserve">egional board. </w:t>
            </w:r>
          </w:p>
          <w:p w14:paraId="33563A14" w14:textId="540D133F" w:rsidR="007875AD" w:rsidRPr="00B62EB7" w:rsidRDefault="00D35ADB" w:rsidP="00B8654C">
            <w:pPr>
              <w:pStyle w:val="ListParagraph"/>
              <w:numPr>
                <w:ilvl w:val="0"/>
                <w:numId w:val="13"/>
              </w:numPr>
              <w:rPr>
                <w:rFonts w:ascii="Arial" w:hAnsi="Arial" w:cs="Arial"/>
                <w:sz w:val="20"/>
                <w:szCs w:val="20"/>
              </w:rPr>
            </w:pPr>
            <w:r>
              <w:rPr>
                <w:rFonts w:ascii="Arial" w:hAnsi="Arial" w:cs="Arial"/>
                <w:sz w:val="20"/>
                <w:szCs w:val="20"/>
              </w:rPr>
              <w:t xml:space="preserve">Red risk – “ongoing” – PB massive piece of work ongoing around EMSOU </w:t>
            </w:r>
            <w:r w:rsidR="00745341">
              <w:rPr>
                <w:rFonts w:ascii="Arial" w:hAnsi="Arial" w:cs="Arial"/>
                <w:sz w:val="20"/>
                <w:szCs w:val="20"/>
              </w:rPr>
              <w:t>–</w:t>
            </w:r>
            <w:r>
              <w:rPr>
                <w:rFonts w:ascii="Arial" w:hAnsi="Arial" w:cs="Arial"/>
                <w:sz w:val="20"/>
                <w:szCs w:val="20"/>
              </w:rPr>
              <w:t xml:space="preserve"> </w:t>
            </w:r>
            <w:r w:rsidR="00745341">
              <w:rPr>
                <w:rFonts w:ascii="Arial" w:hAnsi="Arial" w:cs="Arial"/>
                <w:sz w:val="20"/>
                <w:szCs w:val="20"/>
              </w:rPr>
              <w:t xml:space="preserve">moving at some pace but has some months to go and some months to implement. </w:t>
            </w:r>
            <w:r>
              <w:rPr>
                <w:rFonts w:ascii="Arial" w:hAnsi="Arial" w:cs="Arial"/>
                <w:sz w:val="20"/>
                <w:szCs w:val="20"/>
              </w:rPr>
              <w:t xml:space="preserve"> </w:t>
            </w:r>
          </w:p>
        </w:tc>
      </w:tr>
      <w:tr w:rsidR="00480285" w:rsidRPr="008A15B0" w14:paraId="1019E084" w14:textId="77777777" w:rsidTr="00604F01">
        <w:trPr>
          <w:trHeight w:val="1"/>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9C9233" w14:textId="40222DDE" w:rsidR="00B72945" w:rsidRDefault="005527EC" w:rsidP="00767C98">
            <w:pPr>
              <w:rPr>
                <w:rFonts w:ascii="Arial" w:hAnsi="Arial" w:cs="Arial"/>
              </w:rPr>
            </w:pPr>
            <w:r>
              <w:rPr>
                <w:rFonts w:ascii="Arial" w:hAnsi="Arial" w:cs="Arial"/>
              </w:rPr>
              <w:lastRenderedPageBreak/>
              <w:t>8</w:t>
            </w:r>
          </w:p>
          <w:p w14:paraId="3E4669CD" w14:textId="77777777" w:rsidR="00B72945" w:rsidRDefault="00B72945" w:rsidP="00767C98">
            <w:pPr>
              <w:rPr>
                <w:rFonts w:ascii="Arial" w:hAnsi="Arial" w:cs="Arial"/>
              </w:rPr>
            </w:pPr>
          </w:p>
          <w:p w14:paraId="53DB77EB" w14:textId="145CB4A3" w:rsidR="00B72945" w:rsidRDefault="00B72945" w:rsidP="00767C98">
            <w:pPr>
              <w:rPr>
                <w:rFonts w:ascii="Arial" w:hAnsi="Arial" w:cs="Arial"/>
              </w:rPr>
            </w:pP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547259" w14:textId="2A169F27" w:rsidR="00C06C17" w:rsidRPr="00B72945" w:rsidRDefault="00A31F11" w:rsidP="00767C98">
            <w:pPr>
              <w:rPr>
                <w:rFonts w:ascii="Arial" w:hAnsi="Arial" w:cs="Arial"/>
                <w:sz w:val="20"/>
                <w:szCs w:val="20"/>
              </w:rPr>
            </w:pPr>
            <w:r>
              <w:rPr>
                <w:rFonts w:ascii="Arial" w:hAnsi="Arial" w:cs="Arial"/>
                <w:sz w:val="20"/>
                <w:szCs w:val="20"/>
              </w:rPr>
              <w:t xml:space="preserve">HMICFRS update - </w:t>
            </w:r>
            <w:r w:rsidR="005527EC">
              <w:rPr>
                <w:rFonts w:ascii="Arial" w:hAnsi="Arial" w:cs="Arial"/>
                <w:sz w:val="20"/>
                <w:szCs w:val="20"/>
              </w:rPr>
              <w:t>CC</w:t>
            </w:r>
          </w:p>
        </w:tc>
        <w:tc>
          <w:tcPr>
            <w:tcW w:w="869" w:type="pct"/>
            <w:tcBorders>
              <w:top w:val="single" w:sz="4" w:space="0" w:color="000000"/>
              <w:left w:val="single" w:sz="4" w:space="0" w:color="000000"/>
              <w:bottom w:val="single" w:sz="4" w:space="0" w:color="000000"/>
              <w:right w:val="single" w:sz="4" w:space="0" w:color="000000"/>
            </w:tcBorders>
          </w:tcPr>
          <w:p w14:paraId="0778BF55" w14:textId="77777777" w:rsidR="00480285" w:rsidRPr="00B62EB7" w:rsidRDefault="00480285" w:rsidP="00635DB7">
            <w:pPr>
              <w:spacing w:before="120" w:after="120" w:line="240" w:lineRule="auto"/>
              <w:ind w:left="29"/>
              <w:rPr>
                <w:rFonts w:ascii="Arial" w:hAnsi="Arial" w:cs="Arial"/>
                <w:sz w:val="20"/>
                <w:szCs w:val="20"/>
              </w:rPr>
            </w:pPr>
          </w:p>
          <w:p w14:paraId="72C5E472" w14:textId="3F5FFF04" w:rsidR="00B8654C" w:rsidRPr="00B62EB7" w:rsidRDefault="00B8654C" w:rsidP="00635DB7">
            <w:pPr>
              <w:spacing w:before="120" w:after="120" w:line="240" w:lineRule="auto"/>
              <w:ind w:left="29"/>
              <w:rPr>
                <w:rFonts w:ascii="Arial" w:hAnsi="Arial" w:cs="Arial"/>
                <w:sz w:val="20"/>
                <w:szCs w:val="20"/>
              </w:rPr>
            </w:pP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455BDF" w14:textId="77777777" w:rsidR="009D6647" w:rsidRDefault="009D6647" w:rsidP="00511A7E">
            <w:pPr>
              <w:pStyle w:val="ListParagraph"/>
              <w:numPr>
                <w:ilvl w:val="0"/>
                <w:numId w:val="16"/>
              </w:numPr>
              <w:spacing w:before="120" w:after="120" w:line="240" w:lineRule="auto"/>
              <w:rPr>
                <w:rFonts w:ascii="Arial" w:hAnsi="Arial" w:cs="Arial"/>
                <w:sz w:val="20"/>
                <w:szCs w:val="20"/>
              </w:rPr>
            </w:pPr>
            <w:r>
              <w:rPr>
                <w:rFonts w:ascii="Arial" w:hAnsi="Arial" w:cs="Arial"/>
                <w:sz w:val="20"/>
                <w:szCs w:val="20"/>
              </w:rPr>
              <w:t xml:space="preserve">Colleen Rattigan - </w:t>
            </w:r>
            <w:r w:rsidR="00444392">
              <w:rPr>
                <w:rFonts w:ascii="Arial" w:hAnsi="Arial" w:cs="Arial"/>
                <w:sz w:val="20"/>
                <w:szCs w:val="20"/>
              </w:rPr>
              <w:t>Head of strategy and innovation</w:t>
            </w:r>
            <w:r>
              <w:rPr>
                <w:rFonts w:ascii="Arial" w:hAnsi="Arial" w:cs="Arial"/>
                <w:sz w:val="20"/>
                <w:szCs w:val="20"/>
              </w:rPr>
              <w:t xml:space="preserve"> </w:t>
            </w:r>
            <w:proofErr w:type="gramStart"/>
            <w:r>
              <w:rPr>
                <w:rFonts w:ascii="Arial" w:hAnsi="Arial" w:cs="Arial"/>
                <w:sz w:val="20"/>
                <w:szCs w:val="20"/>
              </w:rPr>
              <w:t>presents</w:t>
            </w:r>
            <w:proofErr w:type="gramEnd"/>
          </w:p>
          <w:p w14:paraId="36B29659" w14:textId="7766C7A5" w:rsidR="003049B7" w:rsidRDefault="009D6647" w:rsidP="00511A7E">
            <w:pPr>
              <w:pStyle w:val="ListParagraph"/>
              <w:numPr>
                <w:ilvl w:val="0"/>
                <w:numId w:val="16"/>
              </w:numPr>
              <w:spacing w:before="120" w:after="120" w:line="240" w:lineRule="auto"/>
              <w:rPr>
                <w:rFonts w:ascii="Arial" w:hAnsi="Arial" w:cs="Arial"/>
                <w:sz w:val="20"/>
                <w:szCs w:val="20"/>
              </w:rPr>
            </w:pPr>
            <w:r>
              <w:rPr>
                <w:rFonts w:ascii="Arial" w:hAnsi="Arial" w:cs="Arial"/>
                <w:sz w:val="20"/>
                <w:szCs w:val="20"/>
              </w:rPr>
              <w:t xml:space="preserve">Purpose of team is </w:t>
            </w:r>
            <w:r w:rsidR="00444392">
              <w:rPr>
                <w:rFonts w:ascii="Arial" w:hAnsi="Arial" w:cs="Arial"/>
                <w:sz w:val="20"/>
                <w:szCs w:val="20"/>
              </w:rPr>
              <w:t>inspection readiness. Thematic inspections throughout the year plus PEEL inspections</w:t>
            </w:r>
          </w:p>
          <w:p w14:paraId="69A0F72A" w14:textId="7E97A67B" w:rsidR="00444392" w:rsidRPr="009D6647" w:rsidRDefault="009D6647" w:rsidP="00DA74EB">
            <w:pPr>
              <w:pStyle w:val="ListParagraph"/>
              <w:numPr>
                <w:ilvl w:val="0"/>
                <w:numId w:val="16"/>
              </w:numPr>
              <w:spacing w:before="120" w:after="120" w:line="240" w:lineRule="auto"/>
              <w:rPr>
                <w:rFonts w:ascii="Arial" w:hAnsi="Arial" w:cs="Arial"/>
                <w:sz w:val="20"/>
                <w:szCs w:val="20"/>
              </w:rPr>
            </w:pPr>
            <w:r w:rsidRPr="009D6647">
              <w:rPr>
                <w:rFonts w:ascii="Arial" w:hAnsi="Arial" w:cs="Arial"/>
                <w:sz w:val="20"/>
                <w:szCs w:val="20"/>
              </w:rPr>
              <w:t>O</w:t>
            </w:r>
            <w:r w:rsidR="00444392" w:rsidRPr="009D6647">
              <w:rPr>
                <w:rFonts w:ascii="Arial" w:hAnsi="Arial" w:cs="Arial"/>
                <w:sz w:val="20"/>
                <w:szCs w:val="20"/>
              </w:rPr>
              <w:t xml:space="preserve">utcome of </w:t>
            </w:r>
            <w:proofErr w:type="gramStart"/>
            <w:r w:rsidR="00444392" w:rsidRPr="009D6647">
              <w:rPr>
                <w:rFonts w:ascii="Arial" w:hAnsi="Arial" w:cs="Arial"/>
                <w:sz w:val="20"/>
                <w:szCs w:val="20"/>
              </w:rPr>
              <w:t xml:space="preserve">PEEL </w:t>
            </w:r>
            <w:r w:rsidRPr="009D6647">
              <w:rPr>
                <w:rFonts w:ascii="Arial" w:hAnsi="Arial" w:cs="Arial"/>
                <w:sz w:val="20"/>
                <w:szCs w:val="20"/>
              </w:rPr>
              <w:t xml:space="preserve"> </w:t>
            </w:r>
            <w:r>
              <w:rPr>
                <w:rFonts w:ascii="Arial" w:hAnsi="Arial" w:cs="Arial"/>
                <w:sz w:val="20"/>
                <w:szCs w:val="20"/>
              </w:rPr>
              <w:t>-</w:t>
            </w:r>
            <w:proofErr w:type="gramEnd"/>
            <w:r>
              <w:rPr>
                <w:rFonts w:ascii="Arial" w:hAnsi="Arial" w:cs="Arial"/>
                <w:sz w:val="20"/>
                <w:szCs w:val="20"/>
              </w:rPr>
              <w:t xml:space="preserve"> </w:t>
            </w:r>
            <w:r w:rsidR="00444392" w:rsidRPr="009D6647">
              <w:rPr>
                <w:rFonts w:ascii="Arial" w:hAnsi="Arial" w:cs="Arial"/>
                <w:sz w:val="20"/>
                <w:szCs w:val="20"/>
              </w:rPr>
              <w:t xml:space="preserve">New grading overview – we have had an amendment around response to public – down to human error in data return. Unfortunate, but because of </w:t>
            </w:r>
            <w:r w:rsidR="00444392" w:rsidRPr="009D6647">
              <w:rPr>
                <w:rFonts w:ascii="Arial" w:hAnsi="Arial" w:cs="Arial"/>
                <w:sz w:val="20"/>
                <w:szCs w:val="20"/>
              </w:rPr>
              <w:lastRenderedPageBreak/>
              <w:t xml:space="preserve">difference in percentage this tipped </w:t>
            </w:r>
            <w:r w:rsidRPr="009D6647">
              <w:rPr>
                <w:rFonts w:ascii="Arial" w:hAnsi="Arial" w:cs="Arial"/>
                <w:sz w:val="20"/>
                <w:szCs w:val="20"/>
              </w:rPr>
              <w:t>Northants</w:t>
            </w:r>
            <w:r w:rsidR="00444392" w:rsidRPr="009D6647">
              <w:rPr>
                <w:rFonts w:ascii="Arial" w:hAnsi="Arial" w:cs="Arial"/>
                <w:sz w:val="20"/>
                <w:szCs w:val="20"/>
              </w:rPr>
              <w:t xml:space="preserve"> over to requires improvement. But CR and team are working to better understand this in </w:t>
            </w:r>
            <w:proofErr w:type="gramStart"/>
            <w:r w:rsidR="00444392" w:rsidRPr="009D6647">
              <w:rPr>
                <w:rFonts w:ascii="Arial" w:hAnsi="Arial" w:cs="Arial"/>
                <w:sz w:val="20"/>
                <w:szCs w:val="20"/>
              </w:rPr>
              <w:t>future</w:t>
            </w:r>
            <w:proofErr w:type="gramEnd"/>
          </w:p>
          <w:p w14:paraId="4AA64A0F" w14:textId="6A1A225F" w:rsidR="00444392" w:rsidRDefault="00F34068" w:rsidP="00511A7E">
            <w:pPr>
              <w:pStyle w:val="ListParagraph"/>
              <w:numPr>
                <w:ilvl w:val="0"/>
                <w:numId w:val="16"/>
              </w:numPr>
              <w:spacing w:before="120" w:after="120" w:line="240" w:lineRule="auto"/>
              <w:rPr>
                <w:rFonts w:ascii="Arial" w:hAnsi="Arial" w:cs="Arial"/>
                <w:sz w:val="20"/>
                <w:szCs w:val="20"/>
              </w:rPr>
            </w:pPr>
            <w:r>
              <w:rPr>
                <w:rFonts w:ascii="Arial" w:hAnsi="Arial" w:cs="Arial"/>
                <w:sz w:val="20"/>
                <w:szCs w:val="20"/>
              </w:rPr>
              <w:t>Immediately</w:t>
            </w:r>
            <w:r w:rsidR="00444392">
              <w:rPr>
                <w:rFonts w:ascii="Arial" w:hAnsi="Arial" w:cs="Arial"/>
                <w:sz w:val="20"/>
                <w:szCs w:val="20"/>
              </w:rPr>
              <w:t xml:space="preserve"> after PEEL – reviews of approach to PEEL inspection. </w:t>
            </w:r>
          </w:p>
          <w:p w14:paraId="34688858" w14:textId="336823AF" w:rsidR="00444392" w:rsidRDefault="00444392" w:rsidP="00511A7E">
            <w:pPr>
              <w:pStyle w:val="ListParagraph"/>
              <w:numPr>
                <w:ilvl w:val="0"/>
                <w:numId w:val="16"/>
              </w:numPr>
              <w:spacing w:before="120" w:after="120" w:line="240" w:lineRule="auto"/>
              <w:rPr>
                <w:rFonts w:ascii="Arial" w:hAnsi="Arial" w:cs="Arial"/>
                <w:sz w:val="20"/>
                <w:szCs w:val="20"/>
              </w:rPr>
            </w:pPr>
            <w:r>
              <w:rPr>
                <w:rFonts w:ascii="Arial" w:hAnsi="Arial" w:cs="Arial"/>
                <w:sz w:val="20"/>
                <w:szCs w:val="20"/>
              </w:rPr>
              <w:t xml:space="preserve">6 core </w:t>
            </w:r>
            <w:r w:rsidR="009D6647">
              <w:rPr>
                <w:rFonts w:ascii="Arial" w:hAnsi="Arial" w:cs="Arial"/>
                <w:sz w:val="20"/>
                <w:szCs w:val="20"/>
              </w:rPr>
              <w:t>workstreams</w:t>
            </w:r>
            <w:r>
              <w:rPr>
                <w:rFonts w:ascii="Arial" w:hAnsi="Arial" w:cs="Arial"/>
                <w:sz w:val="20"/>
                <w:szCs w:val="20"/>
              </w:rPr>
              <w:t xml:space="preserve"> to focus efforts in </w:t>
            </w:r>
            <w:r w:rsidR="009D6647">
              <w:rPr>
                <w:rFonts w:ascii="Arial" w:hAnsi="Arial" w:cs="Arial"/>
                <w:sz w:val="20"/>
                <w:szCs w:val="20"/>
              </w:rPr>
              <w:t>last</w:t>
            </w:r>
            <w:r>
              <w:rPr>
                <w:rFonts w:ascii="Arial" w:hAnsi="Arial" w:cs="Arial"/>
                <w:sz w:val="20"/>
                <w:szCs w:val="20"/>
              </w:rPr>
              <w:t xml:space="preserve"> 18 months. Lots of progress already. </w:t>
            </w:r>
          </w:p>
          <w:p w14:paraId="1A964C9F" w14:textId="77777777" w:rsidR="00444392" w:rsidRDefault="00444392" w:rsidP="00511A7E">
            <w:pPr>
              <w:pStyle w:val="ListParagraph"/>
              <w:numPr>
                <w:ilvl w:val="0"/>
                <w:numId w:val="16"/>
              </w:numPr>
              <w:spacing w:before="120" w:after="120" w:line="240" w:lineRule="auto"/>
              <w:rPr>
                <w:rFonts w:ascii="Arial" w:hAnsi="Arial" w:cs="Arial"/>
                <w:sz w:val="20"/>
                <w:szCs w:val="20"/>
              </w:rPr>
            </w:pPr>
            <w:r>
              <w:rPr>
                <w:rFonts w:ascii="Arial" w:hAnsi="Arial" w:cs="Arial"/>
                <w:sz w:val="20"/>
                <w:szCs w:val="20"/>
              </w:rPr>
              <w:t xml:space="preserve">Early findings of audit and analysis work being done shows progress already. </w:t>
            </w:r>
          </w:p>
          <w:p w14:paraId="6B14D3B6" w14:textId="77777777" w:rsidR="00444392" w:rsidRDefault="00444392" w:rsidP="00511A7E">
            <w:pPr>
              <w:pStyle w:val="ListParagraph"/>
              <w:numPr>
                <w:ilvl w:val="0"/>
                <w:numId w:val="16"/>
              </w:numPr>
              <w:spacing w:before="120" w:after="120" w:line="240" w:lineRule="auto"/>
              <w:rPr>
                <w:rFonts w:ascii="Arial" w:hAnsi="Arial" w:cs="Arial"/>
                <w:sz w:val="20"/>
                <w:szCs w:val="20"/>
              </w:rPr>
            </w:pPr>
            <w:r>
              <w:rPr>
                <w:rFonts w:ascii="Arial" w:hAnsi="Arial" w:cs="Arial"/>
                <w:sz w:val="20"/>
                <w:szCs w:val="20"/>
              </w:rPr>
              <w:t xml:space="preserve">Question – AB – abandonment rate – big different – do we lose credibility for that? – CR – initially concerned but HMI Roy Wilshire wrote a formal letter to say this was human error. Important to recognise this was a small piece of data in huge data set. Satisfied this small improvement will make the difference. </w:t>
            </w:r>
          </w:p>
          <w:p w14:paraId="1052EB95" w14:textId="1BAC200F" w:rsidR="00F34068" w:rsidRDefault="00444392" w:rsidP="00F34068">
            <w:pPr>
              <w:pStyle w:val="ListParagraph"/>
              <w:numPr>
                <w:ilvl w:val="0"/>
                <w:numId w:val="16"/>
              </w:numPr>
              <w:spacing w:before="120" w:after="120" w:line="240" w:lineRule="auto"/>
              <w:rPr>
                <w:rFonts w:ascii="Arial" w:hAnsi="Arial" w:cs="Arial"/>
                <w:sz w:val="20"/>
                <w:szCs w:val="20"/>
              </w:rPr>
            </w:pPr>
            <w:r>
              <w:rPr>
                <w:rFonts w:ascii="Arial" w:hAnsi="Arial" w:cs="Arial"/>
                <w:sz w:val="20"/>
                <w:szCs w:val="20"/>
              </w:rPr>
              <w:t xml:space="preserve">AB – </w:t>
            </w:r>
            <w:r w:rsidR="009D6647">
              <w:rPr>
                <w:rFonts w:ascii="Arial" w:hAnsi="Arial" w:cs="Arial"/>
                <w:sz w:val="20"/>
                <w:szCs w:val="20"/>
              </w:rPr>
              <w:t>positive</w:t>
            </w:r>
            <w:r>
              <w:rPr>
                <w:rFonts w:ascii="Arial" w:hAnsi="Arial" w:cs="Arial"/>
                <w:sz w:val="20"/>
                <w:szCs w:val="20"/>
              </w:rPr>
              <w:t xml:space="preserve"> report. </w:t>
            </w:r>
          </w:p>
          <w:p w14:paraId="795C814A" w14:textId="440985BF" w:rsidR="00F34068" w:rsidRDefault="00F34068" w:rsidP="00F34068">
            <w:pPr>
              <w:pStyle w:val="ListParagraph"/>
              <w:numPr>
                <w:ilvl w:val="0"/>
                <w:numId w:val="16"/>
              </w:numPr>
              <w:spacing w:before="120" w:after="120" w:line="240" w:lineRule="auto"/>
              <w:rPr>
                <w:rFonts w:ascii="Arial" w:hAnsi="Arial" w:cs="Arial"/>
                <w:sz w:val="20"/>
                <w:szCs w:val="20"/>
              </w:rPr>
            </w:pPr>
            <w:r>
              <w:rPr>
                <w:rFonts w:ascii="Arial" w:hAnsi="Arial" w:cs="Arial"/>
                <w:sz w:val="20"/>
                <w:szCs w:val="20"/>
              </w:rPr>
              <w:t xml:space="preserve">JH – public perception </w:t>
            </w:r>
            <w:r w:rsidR="009D6647">
              <w:rPr>
                <w:rFonts w:ascii="Arial" w:hAnsi="Arial" w:cs="Arial"/>
                <w:sz w:val="20"/>
                <w:szCs w:val="20"/>
              </w:rPr>
              <w:t>survey</w:t>
            </w:r>
            <w:r>
              <w:rPr>
                <w:rFonts w:ascii="Arial" w:hAnsi="Arial" w:cs="Arial"/>
                <w:sz w:val="20"/>
                <w:szCs w:val="20"/>
              </w:rPr>
              <w:t xml:space="preserve"> – how do you go about that? – PB – HMIC do own survey, internal staff survey, public perception – Neighbourhood teams talking to communities, variety of other surveys (council tax survey including perceptions), victim satisfaction. From time to time ad hoc surveys commissioned. JH – do they come </w:t>
            </w:r>
            <w:r w:rsidR="009D6647">
              <w:rPr>
                <w:rFonts w:ascii="Arial" w:hAnsi="Arial" w:cs="Arial"/>
                <w:sz w:val="20"/>
                <w:szCs w:val="20"/>
              </w:rPr>
              <w:t>together</w:t>
            </w:r>
            <w:r>
              <w:rPr>
                <w:rFonts w:ascii="Arial" w:hAnsi="Arial" w:cs="Arial"/>
                <w:sz w:val="20"/>
                <w:szCs w:val="20"/>
              </w:rPr>
              <w:t xml:space="preserve"> and are they aligned? PB – Confidence and satisfaction board</w:t>
            </w:r>
          </w:p>
          <w:p w14:paraId="54960E47" w14:textId="14DA3E2E" w:rsidR="00F34068" w:rsidRDefault="00F34068" w:rsidP="00F34068">
            <w:pPr>
              <w:pStyle w:val="ListParagraph"/>
              <w:numPr>
                <w:ilvl w:val="0"/>
                <w:numId w:val="16"/>
              </w:numPr>
              <w:spacing w:before="120" w:after="120" w:line="240" w:lineRule="auto"/>
              <w:rPr>
                <w:rFonts w:ascii="Arial" w:hAnsi="Arial" w:cs="Arial"/>
                <w:sz w:val="20"/>
                <w:szCs w:val="20"/>
              </w:rPr>
            </w:pPr>
            <w:r>
              <w:rPr>
                <w:rFonts w:ascii="Arial" w:hAnsi="Arial" w:cs="Arial"/>
                <w:sz w:val="20"/>
                <w:szCs w:val="20"/>
              </w:rPr>
              <w:t xml:space="preserve">EW – quick wins? – CR – example – last PEEL inspection looked at national best practise – Leicestershire has CSE hub deemed outstanding – </w:t>
            </w:r>
            <w:r w:rsidR="009D6647">
              <w:rPr>
                <w:rFonts w:ascii="Arial" w:hAnsi="Arial" w:cs="Arial"/>
                <w:sz w:val="20"/>
                <w:szCs w:val="20"/>
              </w:rPr>
              <w:t>so replicated a similar programme in Northants</w:t>
            </w:r>
          </w:p>
          <w:p w14:paraId="01D6DFDB" w14:textId="77777777" w:rsidR="005535E6" w:rsidRDefault="005535E6" w:rsidP="00F34068">
            <w:pPr>
              <w:pStyle w:val="ListParagraph"/>
              <w:numPr>
                <w:ilvl w:val="0"/>
                <w:numId w:val="16"/>
              </w:numPr>
              <w:spacing w:before="120" w:after="120" w:line="240" w:lineRule="auto"/>
              <w:rPr>
                <w:rFonts w:ascii="Arial" w:hAnsi="Arial" w:cs="Arial"/>
                <w:sz w:val="20"/>
                <w:szCs w:val="20"/>
              </w:rPr>
            </w:pPr>
            <w:r>
              <w:rPr>
                <w:rFonts w:ascii="Arial" w:hAnsi="Arial" w:cs="Arial"/>
                <w:sz w:val="20"/>
                <w:szCs w:val="20"/>
              </w:rPr>
              <w:t xml:space="preserve">CR – </w:t>
            </w:r>
            <w:proofErr w:type="spellStart"/>
            <w:r>
              <w:rPr>
                <w:rFonts w:ascii="Arial" w:hAnsi="Arial" w:cs="Arial"/>
                <w:sz w:val="20"/>
                <w:szCs w:val="20"/>
              </w:rPr>
              <w:t>Barroness</w:t>
            </w:r>
            <w:proofErr w:type="spellEnd"/>
            <w:r>
              <w:rPr>
                <w:rFonts w:ascii="Arial" w:hAnsi="Arial" w:cs="Arial"/>
                <w:sz w:val="20"/>
                <w:szCs w:val="20"/>
              </w:rPr>
              <w:t xml:space="preserve"> Casey Review – vetting and misconduct – recommendations in review adopted within Northants – significant improvement in variety of areas whilst doing full review. </w:t>
            </w:r>
          </w:p>
          <w:p w14:paraId="69E47967" w14:textId="3B937B65" w:rsidR="005535E6" w:rsidRDefault="005535E6" w:rsidP="00F34068">
            <w:pPr>
              <w:pStyle w:val="ListParagraph"/>
              <w:numPr>
                <w:ilvl w:val="0"/>
                <w:numId w:val="16"/>
              </w:numPr>
              <w:spacing w:before="120" w:after="120" w:line="240" w:lineRule="auto"/>
              <w:rPr>
                <w:rFonts w:ascii="Arial" w:hAnsi="Arial" w:cs="Arial"/>
                <w:sz w:val="20"/>
                <w:szCs w:val="20"/>
              </w:rPr>
            </w:pPr>
            <w:proofErr w:type="spellStart"/>
            <w:r>
              <w:rPr>
                <w:rFonts w:ascii="Arial" w:hAnsi="Arial" w:cs="Arial"/>
                <w:sz w:val="20"/>
                <w:szCs w:val="20"/>
              </w:rPr>
              <w:t>Angiolini</w:t>
            </w:r>
            <w:proofErr w:type="spellEnd"/>
            <w:r>
              <w:rPr>
                <w:rFonts w:ascii="Arial" w:hAnsi="Arial" w:cs="Arial"/>
                <w:sz w:val="20"/>
                <w:szCs w:val="20"/>
              </w:rPr>
              <w:t xml:space="preserve"> inquiry – taking part in review this week – 8 inspectors – interviewing staff and </w:t>
            </w:r>
            <w:r w:rsidR="009D6647">
              <w:rPr>
                <w:rFonts w:ascii="Arial" w:hAnsi="Arial" w:cs="Arial"/>
                <w:sz w:val="20"/>
                <w:szCs w:val="20"/>
              </w:rPr>
              <w:t>colleagues</w:t>
            </w:r>
            <w:r>
              <w:rPr>
                <w:rFonts w:ascii="Arial" w:hAnsi="Arial" w:cs="Arial"/>
                <w:sz w:val="20"/>
                <w:szCs w:val="20"/>
              </w:rPr>
              <w:t xml:space="preserve"> and STL – part two of inquiry looks at better understanding processes and procedures around reporting lines. </w:t>
            </w:r>
          </w:p>
          <w:p w14:paraId="7C0B16E8" w14:textId="2B911FB3" w:rsidR="0016056C" w:rsidRDefault="0016056C" w:rsidP="00F34068">
            <w:pPr>
              <w:pStyle w:val="ListParagraph"/>
              <w:numPr>
                <w:ilvl w:val="0"/>
                <w:numId w:val="16"/>
              </w:numPr>
              <w:spacing w:before="120" w:after="120" w:line="240" w:lineRule="auto"/>
              <w:rPr>
                <w:rFonts w:ascii="Arial" w:hAnsi="Arial" w:cs="Arial"/>
                <w:sz w:val="20"/>
                <w:szCs w:val="20"/>
              </w:rPr>
            </w:pPr>
            <w:r>
              <w:rPr>
                <w:rFonts w:ascii="Arial" w:hAnsi="Arial" w:cs="Arial"/>
                <w:sz w:val="20"/>
                <w:szCs w:val="20"/>
              </w:rPr>
              <w:t xml:space="preserve">Op </w:t>
            </w:r>
            <w:proofErr w:type="spellStart"/>
            <w:r>
              <w:rPr>
                <w:rFonts w:ascii="Arial" w:hAnsi="Arial" w:cs="Arial"/>
                <w:sz w:val="20"/>
                <w:szCs w:val="20"/>
              </w:rPr>
              <w:t>Soteria</w:t>
            </w:r>
            <w:proofErr w:type="spellEnd"/>
            <w:r>
              <w:rPr>
                <w:rFonts w:ascii="Arial" w:hAnsi="Arial" w:cs="Arial"/>
                <w:sz w:val="20"/>
                <w:szCs w:val="20"/>
              </w:rPr>
              <w:t xml:space="preserve"> – number of cases going for charge around rape and </w:t>
            </w:r>
            <w:r w:rsidR="009D6647">
              <w:rPr>
                <w:rFonts w:ascii="Arial" w:hAnsi="Arial" w:cs="Arial"/>
                <w:sz w:val="20"/>
                <w:szCs w:val="20"/>
              </w:rPr>
              <w:t>sexual</w:t>
            </w:r>
            <w:r>
              <w:rPr>
                <w:rFonts w:ascii="Arial" w:hAnsi="Arial" w:cs="Arial"/>
                <w:sz w:val="20"/>
                <w:szCs w:val="20"/>
              </w:rPr>
              <w:t xml:space="preserve"> offences. Northants follow the model and has great structure in place. CC has </w:t>
            </w:r>
            <w:r w:rsidR="009D6647">
              <w:rPr>
                <w:rFonts w:ascii="Arial" w:hAnsi="Arial" w:cs="Arial"/>
                <w:sz w:val="20"/>
                <w:szCs w:val="20"/>
              </w:rPr>
              <w:t>quarterly</w:t>
            </w:r>
            <w:r>
              <w:rPr>
                <w:rFonts w:ascii="Arial" w:hAnsi="Arial" w:cs="Arial"/>
                <w:sz w:val="20"/>
                <w:szCs w:val="20"/>
              </w:rPr>
              <w:t xml:space="preserve"> update on this. adopted national model. Formalising practises already in place. </w:t>
            </w:r>
          </w:p>
          <w:p w14:paraId="4FCC549C" w14:textId="7B567350" w:rsidR="002E62B8" w:rsidRDefault="002E62B8" w:rsidP="00F34068">
            <w:pPr>
              <w:pStyle w:val="ListParagraph"/>
              <w:numPr>
                <w:ilvl w:val="0"/>
                <w:numId w:val="16"/>
              </w:numPr>
              <w:spacing w:before="120" w:after="120" w:line="240" w:lineRule="auto"/>
              <w:rPr>
                <w:rFonts w:ascii="Arial" w:hAnsi="Arial" w:cs="Arial"/>
                <w:sz w:val="20"/>
                <w:szCs w:val="20"/>
              </w:rPr>
            </w:pPr>
            <w:r>
              <w:rPr>
                <w:rFonts w:ascii="Arial" w:hAnsi="Arial" w:cs="Arial"/>
                <w:sz w:val="20"/>
                <w:szCs w:val="20"/>
              </w:rPr>
              <w:t xml:space="preserve">Question: - AB does the amount of work effective capacity? – CR there is a team that will sense check and due diligence about national picture. The knock on effect is the operational staff </w:t>
            </w:r>
            <w:r w:rsidR="009D6647">
              <w:rPr>
                <w:rFonts w:ascii="Arial" w:hAnsi="Arial" w:cs="Arial"/>
                <w:sz w:val="20"/>
                <w:szCs w:val="20"/>
              </w:rPr>
              <w:t xml:space="preserve">including </w:t>
            </w:r>
            <w:r>
              <w:rPr>
                <w:rFonts w:ascii="Arial" w:hAnsi="Arial" w:cs="Arial"/>
                <w:sz w:val="20"/>
                <w:szCs w:val="20"/>
              </w:rPr>
              <w:t xml:space="preserve">PB team. </w:t>
            </w:r>
          </w:p>
          <w:p w14:paraId="0F6E28A4" w14:textId="50E51019" w:rsidR="00F34068" w:rsidRPr="002E62B8" w:rsidRDefault="00F34068" w:rsidP="002E62B8">
            <w:pPr>
              <w:spacing w:before="120" w:after="120" w:line="240" w:lineRule="auto"/>
              <w:ind w:left="360"/>
              <w:rPr>
                <w:rFonts w:ascii="Arial" w:hAnsi="Arial" w:cs="Arial"/>
                <w:sz w:val="20"/>
                <w:szCs w:val="20"/>
              </w:rPr>
            </w:pPr>
          </w:p>
        </w:tc>
      </w:tr>
      <w:tr w:rsidR="005527EC" w:rsidRPr="008A15B0" w14:paraId="107ED042" w14:textId="77777777" w:rsidTr="00604F01">
        <w:trPr>
          <w:trHeight w:val="1"/>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B5BBC3" w14:textId="7A4665F3" w:rsidR="005527EC" w:rsidRDefault="005527EC" w:rsidP="00767C98">
            <w:pPr>
              <w:rPr>
                <w:rFonts w:ascii="Arial" w:hAnsi="Arial" w:cs="Arial"/>
              </w:rPr>
            </w:pPr>
            <w:r>
              <w:rPr>
                <w:rFonts w:ascii="Arial" w:hAnsi="Arial" w:cs="Arial"/>
              </w:rPr>
              <w:lastRenderedPageBreak/>
              <w:t>9</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F0E2BC" w14:textId="4E2045F4" w:rsidR="005527EC" w:rsidRDefault="002E62B8" w:rsidP="00B4682A">
            <w:pPr>
              <w:rPr>
                <w:rFonts w:ascii="Arial" w:hAnsi="Arial" w:cs="Arial"/>
                <w:sz w:val="20"/>
                <w:szCs w:val="20"/>
              </w:rPr>
            </w:pPr>
            <w:r>
              <w:rPr>
                <w:rFonts w:ascii="Arial" w:hAnsi="Arial" w:cs="Arial"/>
                <w:sz w:val="20"/>
                <w:szCs w:val="20"/>
              </w:rPr>
              <w:t>Fraud and Corruption</w:t>
            </w:r>
            <w:r w:rsidR="0020189B">
              <w:rPr>
                <w:rFonts w:ascii="Arial" w:hAnsi="Arial" w:cs="Arial"/>
                <w:sz w:val="20"/>
                <w:szCs w:val="20"/>
              </w:rPr>
              <w:t xml:space="preserve"> (NCFRA)</w:t>
            </w:r>
          </w:p>
        </w:tc>
        <w:tc>
          <w:tcPr>
            <w:tcW w:w="869" w:type="pct"/>
            <w:tcBorders>
              <w:top w:val="single" w:sz="4" w:space="0" w:color="000000"/>
              <w:left w:val="single" w:sz="4" w:space="0" w:color="000000"/>
              <w:bottom w:val="single" w:sz="4" w:space="0" w:color="000000"/>
              <w:right w:val="single" w:sz="4" w:space="0" w:color="000000"/>
            </w:tcBorders>
          </w:tcPr>
          <w:p w14:paraId="4837174B" w14:textId="77777777" w:rsidR="005527EC" w:rsidRPr="00DE2F4F" w:rsidRDefault="005527EC" w:rsidP="00635DB7">
            <w:pPr>
              <w:spacing w:before="120" w:after="120" w:line="240" w:lineRule="auto"/>
              <w:ind w:left="29"/>
              <w:rPr>
                <w:rFonts w:ascii="Arial" w:hAnsi="Arial" w:cs="Arial"/>
                <w:sz w:val="20"/>
                <w:szCs w:val="20"/>
              </w:rPr>
            </w:pP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18F2D1" w14:textId="77777777" w:rsidR="005527EC" w:rsidRDefault="002E62B8" w:rsidP="008F126C">
            <w:pPr>
              <w:pStyle w:val="ListParagraph"/>
              <w:numPr>
                <w:ilvl w:val="0"/>
                <w:numId w:val="14"/>
              </w:numPr>
              <w:spacing w:before="120" w:after="120" w:line="240" w:lineRule="auto"/>
              <w:rPr>
                <w:rFonts w:ascii="Arial" w:hAnsi="Arial" w:cs="Arial"/>
                <w:sz w:val="20"/>
                <w:szCs w:val="20"/>
              </w:rPr>
            </w:pPr>
            <w:r>
              <w:rPr>
                <w:rFonts w:ascii="Arial" w:hAnsi="Arial" w:cs="Arial"/>
                <w:sz w:val="20"/>
                <w:szCs w:val="20"/>
              </w:rPr>
              <w:t>Clarifies code of ethics and standards.</w:t>
            </w:r>
          </w:p>
          <w:p w14:paraId="2F6FA061" w14:textId="77777777" w:rsidR="002E62B8" w:rsidRDefault="002E62B8" w:rsidP="008F126C">
            <w:pPr>
              <w:pStyle w:val="ListParagraph"/>
              <w:numPr>
                <w:ilvl w:val="0"/>
                <w:numId w:val="14"/>
              </w:numPr>
              <w:spacing w:before="120" w:after="120" w:line="240" w:lineRule="auto"/>
              <w:rPr>
                <w:rFonts w:ascii="Arial" w:hAnsi="Arial" w:cs="Arial"/>
                <w:sz w:val="20"/>
                <w:szCs w:val="20"/>
              </w:rPr>
            </w:pPr>
            <w:r>
              <w:rPr>
                <w:rFonts w:ascii="Arial" w:hAnsi="Arial" w:cs="Arial"/>
                <w:sz w:val="20"/>
                <w:szCs w:val="20"/>
              </w:rPr>
              <w:t>National Fraud initiative</w:t>
            </w:r>
          </w:p>
          <w:p w14:paraId="154C6733" w14:textId="77777777" w:rsidR="002E62B8" w:rsidRDefault="002E62B8" w:rsidP="008F126C">
            <w:pPr>
              <w:pStyle w:val="ListParagraph"/>
              <w:numPr>
                <w:ilvl w:val="0"/>
                <w:numId w:val="14"/>
              </w:numPr>
              <w:spacing w:before="120" w:after="120" w:line="240" w:lineRule="auto"/>
              <w:rPr>
                <w:rFonts w:ascii="Arial" w:hAnsi="Arial" w:cs="Arial"/>
                <w:sz w:val="20"/>
                <w:szCs w:val="20"/>
              </w:rPr>
            </w:pPr>
            <w:r>
              <w:rPr>
                <w:rFonts w:ascii="Arial" w:hAnsi="Arial" w:cs="Arial"/>
                <w:sz w:val="20"/>
                <w:szCs w:val="20"/>
              </w:rPr>
              <w:t xml:space="preserve">Clarifies policies and procedures in place to prevent or sport fraudulent </w:t>
            </w:r>
            <w:proofErr w:type="gramStart"/>
            <w:r>
              <w:rPr>
                <w:rFonts w:ascii="Arial" w:hAnsi="Arial" w:cs="Arial"/>
                <w:sz w:val="20"/>
                <w:szCs w:val="20"/>
              </w:rPr>
              <w:t>activities</w:t>
            </w:r>
            <w:proofErr w:type="gramEnd"/>
          </w:p>
          <w:p w14:paraId="0FAEEA8C" w14:textId="77777777" w:rsidR="002E62B8" w:rsidRDefault="002E62B8" w:rsidP="008F126C">
            <w:pPr>
              <w:pStyle w:val="ListParagraph"/>
              <w:numPr>
                <w:ilvl w:val="0"/>
                <w:numId w:val="14"/>
              </w:numPr>
              <w:spacing w:before="120" w:after="120" w:line="240" w:lineRule="auto"/>
              <w:rPr>
                <w:rFonts w:ascii="Arial" w:hAnsi="Arial" w:cs="Arial"/>
                <w:sz w:val="20"/>
                <w:szCs w:val="20"/>
              </w:rPr>
            </w:pPr>
            <w:r>
              <w:rPr>
                <w:rFonts w:ascii="Arial" w:hAnsi="Arial" w:cs="Arial"/>
                <w:sz w:val="20"/>
                <w:szCs w:val="20"/>
              </w:rPr>
              <w:t xml:space="preserve">Aren’t any fraudulent items to highlight or </w:t>
            </w:r>
            <w:proofErr w:type="gramStart"/>
            <w:r>
              <w:rPr>
                <w:rFonts w:ascii="Arial" w:hAnsi="Arial" w:cs="Arial"/>
                <w:sz w:val="20"/>
                <w:szCs w:val="20"/>
              </w:rPr>
              <w:t>raise</w:t>
            </w:r>
            <w:proofErr w:type="gramEnd"/>
          </w:p>
          <w:p w14:paraId="3487B90F" w14:textId="77777777" w:rsidR="002E62B8" w:rsidRDefault="002E62B8" w:rsidP="008F126C">
            <w:pPr>
              <w:pStyle w:val="ListParagraph"/>
              <w:numPr>
                <w:ilvl w:val="0"/>
                <w:numId w:val="14"/>
              </w:numPr>
              <w:spacing w:before="120" w:after="120" w:line="240" w:lineRule="auto"/>
              <w:rPr>
                <w:rFonts w:ascii="Arial" w:hAnsi="Arial" w:cs="Arial"/>
                <w:sz w:val="20"/>
                <w:szCs w:val="20"/>
              </w:rPr>
            </w:pPr>
            <w:r>
              <w:rPr>
                <w:rFonts w:ascii="Arial" w:hAnsi="Arial" w:cs="Arial"/>
                <w:sz w:val="20"/>
                <w:szCs w:val="20"/>
              </w:rPr>
              <w:t>Question – AB – any significant changed? No</w:t>
            </w:r>
          </w:p>
          <w:p w14:paraId="1F6D3165" w14:textId="77777777" w:rsidR="002E62B8" w:rsidRDefault="002E62B8" w:rsidP="008F126C">
            <w:pPr>
              <w:pStyle w:val="ListParagraph"/>
              <w:numPr>
                <w:ilvl w:val="0"/>
                <w:numId w:val="14"/>
              </w:numPr>
              <w:spacing w:before="120" w:after="120" w:line="240" w:lineRule="auto"/>
              <w:rPr>
                <w:rFonts w:ascii="Arial" w:hAnsi="Arial" w:cs="Arial"/>
                <w:sz w:val="20"/>
                <w:szCs w:val="20"/>
              </w:rPr>
            </w:pPr>
            <w:r>
              <w:rPr>
                <w:rFonts w:ascii="Arial" w:hAnsi="Arial" w:cs="Arial"/>
                <w:sz w:val="20"/>
                <w:szCs w:val="20"/>
              </w:rPr>
              <w:lastRenderedPageBreak/>
              <w:t xml:space="preserve">AB – data matching exercise. Is this done? VA no this is happening over the next few weeks. Results should be released in couple of months. NA data is ready just needs inputting. </w:t>
            </w:r>
          </w:p>
          <w:p w14:paraId="04857FA7" w14:textId="2CA36605" w:rsidR="002E62B8" w:rsidRDefault="002E62B8" w:rsidP="008F126C">
            <w:pPr>
              <w:pStyle w:val="ListParagraph"/>
              <w:numPr>
                <w:ilvl w:val="0"/>
                <w:numId w:val="14"/>
              </w:numPr>
              <w:spacing w:before="120" w:after="120" w:line="240" w:lineRule="auto"/>
              <w:rPr>
                <w:rFonts w:ascii="Arial" w:hAnsi="Arial" w:cs="Arial"/>
                <w:sz w:val="20"/>
                <w:szCs w:val="20"/>
              </w:rPr>
            </w:pPr>
            <w:r>
              <w:rPr>
                <w:rFonts w:ascii="Arial" w:hAnsi="Arial" w:cs="Arial"/>
                <w:sz w:val="20"/>
                <w:szCs w:val="20"/>
              </w:rPr>
              <w:t xml:space="preserve">AB – do we benchmark with similar forces? – VA – not specifically. NA is there regional benchmarking – SK – potentially? NA – Broadly are we doing the best we can in this regard? Is anything seen regionally that works well? NA there have been a couple of FOIs to ask about these risks. </w:t>
            </w:r>
            <w:proofErr w:type="gramStart"/>
            <w:r>
              <w:rPr>
                <w:rFonts w:ascii="Arial" w:hAnsi="Arial" w:cs="Arial"/>
                <w:sz w:val="20"/>
                <w:szCs w:val="20"/>
              </w:rPr>
              <w:t>Yes</w:t>
            </w:r>
            <w:proofErr w:type="gramEnd"/>
            <w:r>
              <w:rPr>
                <w:rFonts w:ascii="Arial" w:hAnsi="Arial" w:cs="Arial"/>
                <w:sz w:val="20"/>
                <w:szCs w:val="20"/>
              </w:rPr>
              <w:t xml:space="preserve"> naturally and adapted evolved over time. </w:t>
            </w:r>
          </w:p>
        </w:tc>
      </w:tr>
      <w:tr w:rsidR="002E62B8" w:rsidRPr="008A15B0" w14:paraId="75416678" w14:textId="77777777" w:rsidTr="00604F01">
        <w:trPr>
          <w:trHeight w:val="1"/>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18C8C0" w14:textId="08409180" w:rsidR="002E62B8" w:rsidRDefault="00E777E7" w:rsidP="00767C98">
            <w:pPr>
              <w:rPr>
                <w:rFonts w:ascii="Arial" w:hAnsi="Arial" w:cs="Arial"/>
              </w:rPr>
            </w:pPr>
            <w:r>
              <w:rPr>
                <w:rFonts w:ascii="Arial" w:hAnsi="Arial" w:cs="Arial"/>
              </w:rPr>
              <w:lastRenderedPageBreak/>
              <w:t>11</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DA3AA0" w14:textId="3884925A" w:rsidR="002E62B8" w:rsidRDefault="00E777E7" w:rsidP="00B4682A">
            <w:pPr>
              <w:rPr>
                <w:rFonts w:ascii="Arial" w:hAnsi="Arial" w:cs="Arial"/>
                <w:sz w:val="20"/>
                <w:szCs w:val="20"/>
              </w:rPr>
            </w:pPr>
            <w:r>
              <w:rPr>
                <w:rFonts w:ascii="Arial" w:hAnsi="Arial" w:cs="Arial"/>
                <w:sz w:val="20"/>
                <w:szCs w:val="20"/>
              </w:rPr>
              <w:t>Budget Plan and MTFP process and plan update and timetable</w:t>
            </w:r>
          </w:p>
        </w:tc>
        <w:tc>
          <w:tcPr>
            <w:tcW w:w="869" w:type="pct"/>
            <w:tcBorders>
              <w:top w:val="single" w:sz="4" w:space="0" w:color="000000"/>
              <w:left w:val="single" w:sz="4" w:space="0" w:color="000000"/>
              <w:bottom w:val="single" w:sz="4" w:space="0" w:color="000000"/>
              <w:right w:val="single" w:sz="4" w:space="0" w:color="000000"/>
            </w:tcBorders>
          </w:tcPr>
          <w:p w14:paraId="4707F3E7" w14:textId="77777777" w:rsidR="002E62B8" w:rsidRPr="00DE2F4F" w:rsidRDefault="002E62B8" w:rsidP="00635DB7">
            <w:pPr>
              <w:spacing w:before="120" w:after="120" w:line="240" w:lineRule="auto"/>
              <w:ind w:left="29"/>
              <w:rPr>
                <w:rFonts w:ascii="Arial" w:hAnsi="Arial" w:cs="Arial"/>
                <w:sz w:val="20"/>
                <w:szCs w:val="20"/>
              </w:rPr>
            </w:pP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8913E" w14:textId="77777777" w:rsidR="002E62B8" w:rsidRDefault="00E777E7" w:rsidP="00E777E7">
            <w:pPr>
              <w:pStyle w:val="ListParagraph"/>
              <w:numPr>
                <w:ilvl w:val="0"/>
                <w:numId w:val="26"/>
              </w:numPr>
              <w:spacing w:before="120" w:after="120" w:line="240" w:lineRule="auto"/>
              <w:rPr>
                <w:rFonts w:ascii="Arial" w:hAnsi="Arial" w:cs="Arial"/>
                <w:sz w:val="20"/>
                <w:szCs w:val="20"/>
              </w:rPr>
            </w:pPr>
            <w:r>
              <w:rPr>
                <w:rFonts w:ascii="Arial" w:hAnsi="Arial" w:cs="Arial"/>
                <w:sz w:val="20"/>
                <w:szCs w:val="20"/>
              </w:rPr>
              <w:t xml:space="preserve">NA been through first round of looking at interim MTFP and presented at accountability boards in august. </w:t>
            </w:r>
          </w:p>
          <w:p w14:paraId="7094EDE0" w14:textId="4B1D16D2" w:rsidR="00E777E7" w:rsidRDefault="00E777E7" w:rsidP="00E777E7">
            <w:pPr>
              <w:pStyle w:val="ListParagraph"/>
              <w:numPr>
                <w:ilvl w:val="0"/>
                <w:numId w:val="26"/>
              </w:numPr>
              <w:spacing w:before="120" w:after="120" w:line="240" w:lineRule="auto"/>
              <w:rPr>
                <w:rFonts w:ascii="Arial" w:hAnsi="Arial" w:cs="Arial"/>
                <w:sz w:val="20"/>
                <w:szCs w:val="20"/>
              </w:rPr>
            </w:pPr>
            <w:r>
              <w:rPr>
                <w:rFonts w:ascii="Arial" w:hAnsi="Arial" w:cs="Arial"/>
                <w:sz w:val="20"/>
                <w:szCs w:val="20"/>
              </w:rPr>
              <w:t xml:space="preserve">Principles are we test all decisions and business case approval. New strategies </w:t>
            </w:r>
            <w:r w:rsidR="009D6647">
              <w:rPr>
                <w:rFonts w:ascii="Arial" w:hAnsi="Arial" w:cs="Arial"/>
                <w:sz w:val="20"/>
                <w:szCs w:val="20"/>
              </w:rPr>
              <w:t>l</w:t>
            </w:r>
            <w:r>
              <w:rPr>
                <w:rFonts w:ascii="Arial" w:hAnsi="Arial" w:cs="Arial"/>
                <w:sz w:val="20"/>
                <w:szCs w:val="20"/>
              </w:rPr>
              <w:t xml:space="preserve">ooked at and </w:t>
            </w:r>
            <w:r w:rsidR="009D6647">
              <w:rPr>
                <w:rFonts w:ascii="Arial" w:hAnsi="Arial" w:cs="Arial"/>
                <w:sz w:val="20"/>
                <w:szCs w:val="20"/>
              </w:rPr>
              <w:t>incorporated</w:t>
            </w:r>
            <w:r>
              <w:rPr>
                <w:rFonts w:ascii="Arial" w:hAnsi="Arial" w:cs="Arial"/>
                <w:sz w:val="20"/>
                <w:szCs w:val="20"/>
              </w:rPr>
              <w:t xml:space="preserve"> and pay </w:t>
            </w:r>
            <w:r w:rsidR="009D6647">
              <w:rPr>
                <w:rFonts w:ascii="Arial" w:hAnsi="Arial" w:cs="Arial"/>
                <w:sz w:val="20"/>
                <w:szCs w:val="20"/>
              </w:rPr>
              <w:t>award</w:t>
            </w:r>
            <w:r>
              <w:rPr>
                <w:rFonts w:ascii="Arial" w:hAnsi="Arial" w:cs="Arial"/>
                <w:sz w:val="20"/>
                <w:szCs w:val="20"/>
              </w:rPr>
              <w:t xml:space="preserve"> information. And where there is any required consultation around additional pressures.</w:t>
            </w:r>
          </w:p>
          <w:p w14:paraId="14D80908" w14:textId="6ECA2CDC" w:rsidR="00E777E7" w:rsidRDefault="00E777E7" w:rsidP="00E777E7">
            <w:pPr>
              <w:pStyle w:val="ListParagraph"/>
              <w:numPr>
                <w:ilvl w:val="0"/>
                <w:numId w:val="26"/>
              </w:numPr>
              <w:spacing w:before="120" w:after="120" w:line="240" w:lineRule="auto"/>
              <w:rPr>
                <w:rFonts w:ascii="Arial" w:hAnsi="Arial" w:cs="Arial"/>
                <w:sz w:val="20"/>
                <w:szCs w:val="20"/>
              </w:rPr>
            </w:pPr>
            <w:r>
              <w:rPr>
                <w:rFonts w:ascii="Arial" w:hAnsi="Arial" w:cs="Arial"/>
                <w:sz w:val="20"/>
                <w:szCs w:val="20"/>
              </w:rPr>
              <w:t xml:space="preserve">Work </w:t>
            </w:r>
            <w:r w:rsidR="009D6647">
              <w:rPr>
                <w:rFonts w:ascii="Arial" w:hAnsi="Arial" w:cs="Arial"/>
                <w:sz w:val="20"/>
                <w:szCs w:val="20"/>
              </w:rPr>
              <w:t>done</w:t>
            </w:r>
            <w:r>
              <w:rPr>
                <w:rFonts w:ascii="Arial" w:hAnsi="Arial" w:cs="Arial"/>
                <w:sz w:val="20"/>
                <w:szCs w:val="20"/>
              </w:rPr>
              <w:t xml:space="preserve"> with the region around inflation assumptions, HO and </w:t>
            </w:r>
            <w:proofErr w:type="spellStart"/>
            <w:r>
              <w:rPr>
                <w:rFonts w:ascii="Arial" w:hAnsi="Arial" w:cs="Arial"/>
                <w:sz w:val="20"/>
                <w:szCs w:val="20"/>
              </w:rPr>
              <w:t>Deluc</w:t>
            </w:r>
            <w:proofErr w:type="spellEnd"/>
            <w:r>
              <w:rPr>
                <w:rFonts w:ascii="Arial" w:hAnsi="Arial" w:cs="Arial"/>
                <w:sz w:val="20"/>
                <w:szCs w:val="20"/>
              </w:rPr>
              <w:t xml:space="preserve"> pay awards, pensions forecasts. Employee pay awards expected and national assumptions. </w:t>
            </w:r>
          </w:p>
          <w:p w14:paraId="4DF4AD2C" w14:textId="5F6E9126" w:rsidR="00E777E7" w:rsidRDefault="00E777E7" w:rsidP="00E777E7">
            <w:pPr>
              <w:pStyle w:val="ListParagraph"/>
              <w:numPr>
                <w:ilvl w:val="0"/>
                <w:numId w:val="26"/>
              </w:numPr>
              <w:spacing w:before="120" w:after="120" w:line="240" w:lineRule="auto"/>
              <w:rPr>
                <w:rFonts w:ascii="Arial" w:hAnsi="Arial" w:cs="Arial"/>
                <w:sz w:val="20"/>
                <w:szCs w:val="20"/>
              </w:rPr>
            </w:pPr>
            <w:r>
              <w:rPr>
                <w:rFonts w:ascii="Arial" w:hAnsi="Arial" w:cs="Arial"/>
                <w:sz w:val="20"/>
                <w:szCs w:val="20"/>
              </w:rPr>
              <w:t xml:space="preserve">Keen to identify savings and savings plans in place against budget build. Review of savings within fire (internal savings within department) police process and </w:t>
            </w:r>
            <w:r w:rsidR="009D6647">
              <w:rPr>
                <w:rFonts w:ascii="Arial" w:hAnsi="Arial" w:cs="Arial"/>
                <w:sz w:val="20"/>
                <w:szCs w:val="20"/>
              </w:rPr>
              <w:t>atomisation</w:t>
            </w:r>
            <w:r>
              <w:rPr>
                <w:rFonts w:ascii="Arial" w:hAnsi="Arial" w:cs="Arial"/>
                <w:sz w:val="20"/>
                <w:szCs w:val="20"/>
              </w:rPr>
              <w:t xml:space="preserve">. </w:t>
            </w:r>
          </w:p>
          <w:p w14:paraId="01AE94A6" w14:textId="57CFC930" w:rsidR="00E777E7" w:rsidRDefault="00E777E7" w:rsidP="00E777E7">
            <w:pPr>
              <w:pStyle w:val="ListParagraph"/>
              <w:numPr>
                <w:ilvl w:val="0"/>
                <w:numId w:val="26"/>
              </w:numPr>
              <w:spacing w:before="120" w:after="120" w:line="240" w:lineRule="auto"/>
              <w:rPr>
                <w:rFonts w:ascii="Arial" w:hAnsi="Arial" w:cs="Arial"/>
                <w:sz w:val="20"/>
                <w:szCs w:val="20"/>
              </w:rPr>
            </w:pPr>
            <w:r>
              <w:rPr>
                <w:rFonts w:ascii="Arial" w:hAnsi="Arial" w:cs="Arial"/>
                <w:sz w:val="20"/>
                <w:szCs w:val="20"/>
              </w:rPr>
              <w:t xml:space="preserve">Council tax, business rate and funding – assumptions – best to worse scenarios. </w:t>
            </w:r>
          </w:p>
          <w:p w14:paraId="3B8B4577" w14:textId="504F173D" w:rsidR="00E777E7" w:rsidRDefault="00E777E7" w:rsidP="00E777E7">
            <w:pPr>
              <w:pStyle w:val="ListParagraph"/>
              <w:numPr>
                <w:ilvl w:val="0"/>
                <w:numId w:val="26"/>
              </w:numPr>
              <w:spacing w:before="120" w:after="120" w:line="240" w:lineRule="auto"/>
              <w:rPr>
                <w:rFonts w:ascii="Arial" w:hAnsi="Arial" w:cs="Arial"/>
                <w:sz w:val="20"/>
                <w:szCs w:val="20"/>
              </w:rPr>
            </w:pPr>
            <w:r>
              <w:rPr>
                <w:rFonts w:ascii="Arial" w:hAnsi="Arial" w:cs="Arial"/>
                <w:sz w:val="20"/>
                <w:szCs w:val="20"/>
              </w:rPr>
              <w:t xml:space="preserve">Savings assumptions achievable. </w:t>
            </w:r>
          </w:p>
          <w:p w14:paraId="53A965F4" w14:textId="303C4F2D" w:rsidR="00E777E7" w:rsidRDefault="00E777E7" w:rsidP="00E777E7">
            <w:pPr>
              <w:pStyle w:val="ListParagraph"/>
              <w:numPr>
                <w:ilvl w:val="0"/>
                <w:numId w:val="26"/>
              </w:numPr>
              <w:spacing w:before="120" w:after="120" w:line="240" w:lineRule="auto"/>
              <w:rPr>
                <w:rFonts w:ascii="Arial" w:hAnsi="Arial" w:cs="Arial"/>
                <w:sz w:val="20"/>
                <w:szCs w:val="20"/>
              </w:rPr>
            </w:pPr>
            <w:r>
              <w:rPr>
                <w:rFonts w:ascii="Arial" w:hAnsi="Arial" w:cs="Arial"/>
                <w:sz w:val="20"/>
                <w:szCs w:val="20"/>
              </w:rPr>
              <w:t xml:space="preserve">Broad timeline – good final draft of budget early December – propose after </w:t>
            </w:r>
            <w:r w:rsidR="009D6647">
              <w:rPr>
                <w:rFonts w:ascii="Arial" w:hAnsi="Arial" w:cs="Arial"/>
                <w:sz w:val="20"/>
                <w:szCs w:val="20"/>
              </w:rPr>
              <w:t>scrutiny</w:t>
            </w:r>
            <w:r>
              <w:rPr>
                <w:rFonts w:ascii="Arial" w:hAnsi="Arial" w:cs="Arial"/>
                <w:sz w:val="20"/>
                <w:szCs w:val="20"/>
              </w:rPr>
              <w:t xml:space="preserve"> </w:t>
            </w:r>
            <w:proofErr w:type="spellStart"/>
            <w:r>
              <w:rPr>
                <w:rFonts w:ascii="Arial" w:hAnsi="Arial" w:cs="Arial"/>
                <w:sz w:val="20"/>
                <w:szCs w:val="20"/>
              </w:rPr>
              <w:t>mid December</w:t>
            </w:r>
            <w:proofErr w:type="spellEnd"/>
            <w:r>
              <w:rPr>
                <w:rFonts w:ascii="Arial" w:hAnsi="Arial" w:cs="Arial"/>
                <w:sz w:val="20"/>
                <w:szCs w:val="20"/>
              </w:rPr>
              <w:t xml:space="preserve">. </w:t>
            </w:r>
            <w:r w:rsidR="009D6647">
              <w:rPr>
                <w:rFonts w:ascii="Arial" w:hAnsi="Arial" w:cs="Arial"/>
                <w:sz w:val="20"/>
                <w:szCs w:val="20"/>
              </w:rPr>
              <w:t>Finance</w:t>
            </w:r>
            <w:r>
              <w:rPr>
                <w:rFonts w:ascii="Arial" w:hAnsi="Arial" w:cs="Arial"/>
                <w:sz w:val="20"/>
                <w:szCs w:val="20"/>
              </w:rPr>
              <w:t xml:space="preserve"> updates </w:t>
            </w:r>
            <w:proofErr w:type="spellStart"/>
            <w:r>
              <w:rPr>
                <w:rFonts w:ascii="Arial" w:hAnsi="Arial" w:cs="Arial"/>
                <w:sz w:val="20"/>
                <w:szCs w:val="20"/>
              </w:rPr>
              <w:t>post Christmas</w:t>
            </w:r>
            <w:proofErr w:type="spellEnd"/>
            <w:r>
              <w:rPr>
                <w:rFonts w:ascii="Arial" w:hAnsi="Arial" w:cs="Arial"/>
                <w:sz w:val="20"/>
                <w:szCs w:val="20"/>
              </w:rPr>
              <w:t>. Police Fire and Crime Panels 6</w:t>
            </w:r>
            <w:r w:rsidRPr="00E777E7">
              <w:rPr>
                <w:rFonts w:ascii="Arial" w:hAnsi="Arial" w:cs="Arial"/>
                <w:sz w:val="20"/>
                <w:szCs w:val="20"/>
                <w:vertAlign w:val="superscript"/>
              </w:rPr>
              <w:t>th</w:t>
            </w:r>
            <w:r>
              <w:rPr>
                <w:rFonts w:ascii="Arial" w:hAnsi="Arial" w:cs="Arial"/>
                <w:sz w:val="20"/>
                <w:szCs w:val="20"/>
              </w:rPr>
              <w:t xml:space="preserve"> February. </w:t>
            </w:r>
          </w:p>
          <w:p w14:paraId="1C9BEF16" w14:textId="74C9A927" w:rsidR="00E777E7" w:rsidRDefault="00E777E7" w:rsidP="00E777E7">
            <w:pPr>
              <w:pStyle w:val="ListParagraph"/>
              <w:numPr>
                <w:ilvl w:val="0"/>
                <w:numId w:val="26"/>
              </w:numPr>
              <w:spacing w:before="120" w:after="120" w:line="240" w:lineRule="auto"/>
              <w:rPr>
                <w:rFonts w:ascii="Arial" w:hAnsi="Arial" w:cs="Arial"/>
                <w:sz w:val="20"/>
                <w:szCs w:val="20"/>
              </w:rPr>
            </w:pPr>
            <w:r>
              <w:rPr>
                <w:rFonts w:ascii="Arial" w:hAnsi="Arial" w:cs="Arial"/>
                <w:sz w:val="20"/>
                <w:szCs w:val="20"/>
              </w:rPr>
              <w:t>Business rates major concern</w:t>
            </w:r>
          </w:p>
          <w:p w14:paraId="3105BF3D" w14:textId="77777777" w:rsidR="00E777E7" w:rsidRDefault="002E5203" w:rsidP="00E777E7">
            <w:pPr>
              <w:pStyle w:val="ListParagraph"/>
              <w:numPr>
                <w:ilvl w:val="0"/>
                <w:numId w:val="26"/>
              </w:numPr>
              <w:spacing w:before="120" w:after="120" w:line="240" w:lineRule="auto"/>
              <w:rPr>
                <w:rFonts w:ascii="Arial" w:hAnsi="Arial" w:cs="Arial"/>
                <w:sz w:val="20"/>
                <w:szCs w:val="20"/>
              </w:rPr>
            </w:pPr>
            <w:r>
              <w:rPr>
                <w:rFonts w:ascii="Arial" w:hAnsi="Arial" w:cs="Arial"/>
                <w:sz w:val="20"/>
                <w:szCs w:val="20"/>
              </w:rPr>
              <w:t xml:space="preserve">Important dates align with strategic and operational planning. To ensure all working to same timetable. </w:t>
            </w:r>
          </w:p>
          <w:p w14:paraId="76D8FBA2" w14:textId="77777777" w:rsidR="002E5203" w:rsidRDefault="002E5203" w:rsidP="00E777E7">
            <w:pPr>
              <w:pStyle w:val="ListParagraph"/>
              <w:numPr>
                <w:ilvl w:val="0"/>
                <w:numId w:val="26"/>
              </w:numPr>
              <w:spacing w:before="120" w:after="120" w:line="240" w:lineRule="auto"/>
              <w:rPr>
                <w:rFonts w:ascii="Arial" w:hAnsi="Arial" w:cs="Arial"/>
                <w:sz w:val="20"/>
                <w:szCs w:val="20"/>
              </w:rPr>
            </w:pPr>
            <w:r>
              <w:rPr>
                <w:rFonts w:ascii="Arial" w:hAnsi="Arial" w:cs="Arial"/>
                <w:sz w:val="20"/>
                <w:szCs w:val="20"/>
              </w:rPr>
              <w:t xml:space="preserve">Expectations of deliverability. </w:t>
            </w:r>
          </w:p>
          <w:p w14:paraId="1724AE5A" w14:textId="29AD1F84" w:rsidR="002E5203" w:rsidRPr="00E777E7" w:rsidRDefault="002E5203" w:rsidP="009D6647">
            <w:pPr>
              <w:pStyle w:val="ListParagraph"/>
              <w:spacing w:before="120" w:after="120" w:line="240" w:lineRule="auto"/>
              <w:rPr>
                <w:rFonts w:ascii="Arial" w:hAnsi="Arial" w:cs="Arial"/>
                <w:sz w:val="20"/>
                <w:szCs w:val="20"/>
              </w:rPr>
            </w:pPr>
          </w:p>
        </w:tc>
      </w:tr>
      <w:tr w:rsidR="00604F01" w:rsidRPr="008A15B0" w14:paraId="71D3C5F3" w14:textId="77777777" w:rsidTr="00604F01">
        <w:trPr>
          <w:trHeight w:val="1"/>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8939E5" w14:textId="05BDE091" w:rsidR="00604F01" w:rsidRDefault="00A31F11" w:rsidP="00767C98">
            <w:pPr>
              <w:rPr>
                <w:rFonts w:ascii="Arial" w:hAnsi="Arial" w:cs="Arial"/>
              </w:rPr>
            </w:pPr>
            <w:r>
              <w:rPr>
                <w:rFonts w:ascii="Arial" w:hAnsi="Arial" w:cs="Arial"/>
              </w:rPr>
              <w:t>1</w:t>
            </w:r>
            <w:r w:rsidR="00E777E7">
              <w:rPr>
                <w:rFonts w:ascii="Arial" w:hAnsi="Arial" w:cs="Arial"/>
              </w:rPr>
              <w:t>2</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7EF58A" w14:textId="2A675029" w:rsidR="00604F01" w:rsidRDefault="00035374" w:rsidP="00B4682A">
            <w:pPr>
              <w:rPr>
                <w:rFonts w:ascii="Arial" w:hAnsi="Arial" w:cs="Arial"/>
                <w:sz w:val="20"/>
                <w:szCs w:val="20"/>
              </w:rPr>
            </w:pPr>
            <w:r>
              <w:rPr>
                <w:rFonts w:ascii="Arial" w:hAnsi="Arial" w:cs="Arial"/>
                <w:sz w:val="20"/>
                <w:szCs w:val="20"/>
              </w:rPr>
              <w:t>Agenda plan</w:t>
            </w:r>
          </w:p>
        </w:tc>
        <w:tc>
          <w:tcPr>
            <w:tcW w:w="869" w:type="pct"/>
            <w:tcBorders>
              <w:top w:val="single" w:sz="4" w:space="0" w:color="000000"/>
              <w:left w:val="single" w:sz="4" w:space="0" w:color="000000"/>
              <w:bottom w:val="single" w:sz="4" w:space="0" w:color="000000"/>
              <w:right w:val="single" w:sz="4" w:space="0" w:color="000000"/>
            </w:tcBorders>
          </w:tcPr>
          <w:p w14:paraId="676CC0AF" w14:textId="77777777" w:rsidR="00604F01" w:rsidRDefault="00E14A3F" w:rsidP="00635DB7">
            <w:pPr>
              <w:spacing w:before="120" w:after="120" w:line="240" w:lineRule="auto"/>
              <w:ind w:left="29"/>
              <w:rPr>
                <w:rFonts w:ascii="Arial" w:hAnsi="Arial" w:cs="Arial"/>
                <w:sz w:val="20"/>
                <w:szCs w:val="20"/>
              </w:rPr>
            </w:pPr>
            <w:r>
              <w:rPr>
                <w:rFonts w:ascii="Arial" w:hAnsi="Arial" w:cs="Arial"/>
                <w:sz w:val="20"/>
                <w:szCs w:val="20"/>
              </w:rPr>
              <w:t>Action – complaints report (dec mtg)</w:t>
            </w:r>
          </w:p>
          <w:p w14:paraId="5A9E5F76" w14:textId="23C1E3FD" w:rsidR="00E14A3F" w:rsidRPr="00DE2F4F" w:rsidRDefault="00E14A3F" w:rsidP="00635DB7">
            <w:pPr>
              <w:spacing w:before="120" w:after="120" w:line="240" w:lineRule="auto"/>
              <w:ind w:left="29"/>
              <w:rPr>
                <w:rFonts w:ascii="Arial" w:hAnsi="Arial" w:cs="Arial"/>
                <w:sz w:val="20"/>
                <w:szCs w:val="20"/>
              </w:rPr>
            </w:pPr>
            <w:r>
              <w:rPr>
                <w:rFonts w:ascii="Arial" w:hAnsi="Arial" w:cs="Arial"/>
                <w:sz w:val="20"/>
                <w:szCs w:val="20"/>
              </w:rPr>
              <w:t>Action – combine fraud and corruption in 2025</w:t>
            </w: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970356" w14:textId="7FA39875" w:rsidR="009D6647" w:rsidRDefault="002E5203" w:rsidP="009D6647">
            <w:pPr>
              <w:pStyle w:val="ListParagraph"/>
              <w:numPr>
                <w:ilvl w:val="0"/>
                <w:numId w:val="27"/>
              </w:numPr>
              <w:spacing w:before="120" w:after="120" w:line="240" w:lineRule="auto"/>
              <w:rPr>
                <w:rFonts w:ascii="Arial" w:hAnsi="Arial" w:cs="Arial"/>
                <w:sz w:val="20"/>
                <w:szCs w:val="20"/>
              </w:rPr>
            </w:pPr>
            <w:r w:rsidRPr="009D6647">
              <w:rPr>
                <w:rFonts w:ascii="Arial" w:hAnsi="Arial" w:cs="Arial"/>
                <w:sz w:val="20"/>
                <w:szCs w:val="20"/>
              </w:rPr>
              <w:t xml:space="preserve">Disaster recovery and IT </w:t>
            </w:r>
            <w:r w:rsidR="009D6647" w:rsidRPr="009D6647">
              <w:rPr>
                <w:rFonts w:ascii="Arial" w:hAnsi="Arial" w:cs="Arial"/>
                <w:sz w:val="20"/>
                <w:szCs w:val="20"/>
              </w:rPr>
              <w:t>health check</w:t>
            </w:r>
            <w:r w:rsidRPr="009D6647">
              <w:rPr>
                <w:rFonts w:ascii="Arial" w:hAnsi="Arial" w:cs="Arial"/>
                <w:sz w:val="20"/>
                <w:szCs w:val="20"/>
              </w:rPr>
              <w:t xml:space="preserve"> moved to December </w:t>
            </w:r>
            <w:r w:rsidR="009D6647">
              <w:rPr>
                <w:rFonts w:ascii="Arial" w:hAnsi="Arial" w:cs="Arial"/>
                <w:sz w:val="20"/>
                <w:szCs w:val="20"/>
              </w:rPr>
              <w:t>(restricted)</w:t>
            </w:r>
          </w:p>
          <w:p w14:paraId="5AEB14B2" w14:textId="4089621E" w:rsidR="009D6647" w:rsidRDefault="009D6647" w:rsidP="009D6647">
            <w:pPr>
              <w:pStyle w:val="ListParagraph"/>
              <w:numPr>
                <w:ilvl w:val="0"/>
                <w:numId w:val="27"/>
              </w:numPr>
              <w:spacing w:before="120" w:after="120" w:line="240" w:lineRule="auto"/>
              <w:rPr>
                <w:rFonts w:ascii="Arial" w:hAnsi="Arial" w:cs="Arial"/>
                <w:sz w:val="20"/>
                <w:szCs w:val="20"/>
              </w:rPr>
            </w:pPr>
            <w:r w:rsidRPr="009D6647">
              <w:rPr>
                <w:rFonts w:ascii="Arial" w:hAnsi="Arial" w:cs="Arial"/>
                <w:b/>
                <w:bCs/>
                <w:sz w:val="20"/>
                <w:szCs w:val="20"/>
              </w:rPr>
              <w:t xml:space="preserve">ACTION </w:t>
            </w:r>
            <w:r w:rsidR="002E5203" w:rsidRPr="009D6647">
              <w:rPr>
                <w:rFonts w:ascii="Arial" w:hAnsi="Arial" w:cs="Arial"/>
                <w:sz w:val="20"/>
                <w:szCs w:val="20"/>
              </w:rPr>
              <w:t xml:space="preserve">Complaints update and CC update </w:t>
            </w:r>
            <w:proofErr w:type="gramStart"/>
            <w:r w:rsidR="002E5203" w:rsidRPr="009D6647">
              <w:rPr>
                <w:rFonts w:ascii="Arial" w:hAnsi="Arial" w:cs="Arial"/>
                <w:sz w:val="20"/>
                <w:szCs w:val="20"/>
              </w:rPr>
              <w:t>December</w:t>
            </w:r>
            <w:proofErr w:type="gramEnd"/>
          </w:p>
          <w:p w14:paraId="08C111C7" w14:textId="5EEAD4CC" w:rsidR="00884ADC" w:rsidRPr="009D6647" w:rsidRDefault="009D6647" w:rsidP="009D6647">
            <w:pPr>
              <w:pStyle w:val="ListParagraph"/>
              <w:numPr>
                <w:ilvl w:val="0"/>
                <w:numId w:val="27"/>
              </w:numPr>
              <w:spacing w:before="120" w:after="120" w:line="240" w:lineRule="auto"/>
              <w:rPr>
                <w:rFonts w:ascii="Arial" w:hAnsi="Arial" w:cs="Arial"/>
                <w:sz w:val="20"/>
                <w:szCs w:val="20"/>
              </w:rPr>
            </w:pPr>
            <w:proofErr w:type="gramStart"/>
            <w:r w:rsidRPr="009D6647">
              <w:rPr>
                <w:rFonts w:ascii="Arial" w:hAnsi="Arial" w:cs="Arial"/>
                <w:b/>
                <w:bCs/>
                <w:sz w:val="20"/>
                <w:szCs w:val="20"/>
              </w:rPr>
              <w:t>ACTION</w:t>
            </w:r>
            <w:proofErr w:type="gramEnd"/>
            <w:r w:rsidRPr="009D6647">
              <w:rPr>
                <w:rFonts w:ascii="Arial" w:hAnsi="Arial" w:cs="Arial"/>
                <w:b/>
                <w:bCs/>
                <w:sz w:val="20"/>
                <w:szCs w:val="20"/>
              </w:rPr>
              <w:t xml:space="preserve"> </w:t>
            </w:r>
            <w:r w:rsidR="002E5203" w:rsidRPr="009D6647">
              <w:rPr>
                <w:rFonts w:ascii="Arial" w:hAnsi="Arial" w:cs="Arial"/>
                <w:sz w:val="20"/>
                <w:szCs w:val="20"/>
              </w:rPr>
              <w:t xml:space="preserve">Can we combine Fraud and corruption updates for police and fire for 2025. </w:t>
            </w:r>
            <w:r w:rsidR="00884ADC" w:rsidRPr="009D6647">
              <w:rPr>
                <w:rFonts w:ascii="Arial" w:hAnsi="Arial" w:cs="Arial"/>
                <w:sz w:val="20"/>
                <w:szCs w:val="20"/>
              </w:rPr>
              <w:t xml:space="preserve"> </w:t>
            </w:r>
          </w:p>
        </w:tc>
      </w:tr>
      <w:tr w:rsidR="00604F01" w:rsidRPr="008A15B0" w14:paraId="5AE4E9E3" w14:textId="77777777" w:rsidTr="00604F01">
        <w:trPr>
          <w:trHeight w:val="1"/>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541E29" w14:textId="61AE533D" w:rsidR="00604F01" w:rsidRDefault="00604F01" w:rsidP="00767C98">
            <w:pPr>
              <w:rPr>
                <w:rFonts w:ascii="Arial" w:hAnsi="Arial" w:cs="Arial"/>
              </w:rPr>
            </w:pPr>
            <w:r>
              <w:rPr>
                <w:rFonts w:ascii="Arial" w:hAnsi="Arial" w:cs="Arial"/>
              </w:rPr>
              <w:t>1</w:t>
            </w:r>
            <w:r w:rsidR="00E777E7">
              <w:rPr>
                <w:rFonts w:ascii="Arial" w:hAnsi="Arial" w:cs="Arial"/>
              </w:rPr>
              <w:t>3</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15CF87" w14:textId="76E4E272" w:rsidR="00604F01" w:rsidRPr="00B72945" w:rsidRDefault="00035374" w:rsidP="00767C98">
            <w:pPr>
              <w:rPr>
                <w:rFonts w:ascii="Arial" w:hAnsi="Arial" w:cs="Arial"/>
                <w:sz w:val="20"/>
                <w:szCs w:val="20"/>
              </w:rPr>
            </w:pPr>
            <w:r>
              <w:rPr>
                <w:rFonts w:ascii="Arial" w:hAnsi="Arial" w:cs="Arial"/>
                <w:sz w:val="20"/>
                <w:szCs w:val="20"/>
              </w:rPr>
              <w:t>AOB</w:t>
            </w:r>
          </w:p>
        </w:tc>
        <w:tc>
          <w:tcPr>
            <w:tcW w:w="869" w:type="pct"/>
            <w:tcBorders>
              <w:top w:val="single" w:sz="4" w:space="0" w:color="000000"/>
              <w:left w:val="single" w:sz="4" w:space="0" w:color="000000"/>
              <w:bottom w:val="single" w:sz="4" w:space="0" w:color="000000"/>
              <w:right w:val="single" w:sz="4" w:space="0" w:color="000000"/>
            </w:tcBorders>
          </w:tcPr>
          <w:p w14:paraId="57C75691" w14:textId="724729A5" w:rsidR="00604F01" w:rsidRPr="00DE2F4F" w:rsidRDefault="00E14A3F" w:rsidP="00635DB7">
            <w:pPr>
              <w:spacing w:before="120" w:after="120" w:line="240" w:lineRule="auto"/>
              <w:ind w:left="29"/>
              <w:rPr>
                <w:rFonts w:ascii="Arial" w:hAnsi="Arial" w:cs="Arial"/>
                <w:sz w:val="20"/>
                <w:szCs w:val="20"/>
              </w:rPr>
            </w:pPr>
            <w:r>
              <w:rPr>
                <w:rFonts w:ascii="Arial" w:hAnsi="Arial" w:cs="Arial"/>
                <w:sz w:val="20"/>
                <w:szCs w:val="20"/>
              </w:rPr>
              <w:t>Action – Mountford room bookings</w:t>
            </w: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50E16E" w14:textId="60BDA680" w:rsidR="002F361D" w:rsidRPr="00B62EB7" w:rsidRDefault="00DB2551" w:rsidP="00A26B13">
            <w:pPr>
              <w:pStyle w:val="ListParagraph"/>
              <w:spacing w:before="120" w:after="120" w:line="240" w:lineRule="auto"/>
              <w:ind w:left="360"/>
              <w:rPr>
                <w:rFonts w:ascii="Arial" w:hAnsi="Arial" w:cs="Arial"/>
                <w:sz w:val="20"/>
                <w:szCs w:val="20"/>
              </w:rPr>
            </w:pPr>
            <w:r w:rsidRPr="00DB2551">
              <w:rPr>
                <w:rFonts w:ascii="Arial" w:hAnsi="Arial" w:cs="Arial"/>
                <w:b/>
                <w:bCs/>
                <w:sz w:val="20"/>
                <w:szCs w:val="20"/>
              </w:rPr>
              <w:t>ACTION</w:t>
            </w:r>
            <w:r>
              <w:rPr>
                <w:rFonts w:ascii="Arial" w:hAnsi="Arial" w:cs="Arial"/>
                <w:sz w:val="20"/>
                <w:szCs w:val="20"/>
              </w:rPr>
              <w:t xml:space="preserve"> Look at booking Mountford room for future meetings due to upgraded spec as remote accessing members struggled with sound quality during this meeting</w:t>
            </w:r>
          </w:p>
        </w:tc>
      </w:tr>
      <w:tr w:rsidR="00604F01" w:rsidRPr="008F126C" w14:paraId="17E79360" w14:textId="77777777" w:rsidTr="008F126C">
        <w:trPr>
          <w:trHeight w:val="125"/>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8A04FA" w14:textId="288C0743" w:rsidR="00604F01" w:rsidRPr="008F126C" w:rsidRDefault="00604F01" w:rsidP="00767C98">
            <w:pPr>
              <w:rPr>
                <w:rFonts w:ascii="Arial" w:hAnsi="Arial" w:cs="Arial"/>
                <w:sz w:val="12"/>
                <w:szCs w:val="12"/>
              </w:rPr>
            </w:pP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EDD4D9" w14:textId="74453E74" w:rsidR="00604F01" w:rsidRPr="008F126C" w:rsidRDefault="00604F01" w:rsidP="00767C98">
            <w:pPr>
              <w:rPr>
                <w:rFonts w:ascii="Arial" w:hAnsi="Arial" w:cs="Arial"/>
                <w:sz w:val="12"/>
                <w:szCs w:val="12"/>
              </w:rPr>
            </w:pPr>
          </w:p>
        </w:tc>
        <w:tc>
          <w:tcPr>
            <w:tcW w:w="869" w:type="pct"/>
            <w:tcBorders>
              <w:top w:val="single" w:sz="4" w:space="0" w:color="000000"/>
              <w:left w:val="single" w:sz="4" w:space="0" w:color="000000"/>
              <w:bottom w:val="single" w:sz="4" w:space="0" w:color="000000"/>
              <w:right w:val="single" w:sz="4" w:space="0" w:color="000000"/>
            </w:tcBorders>
          </w:tcPr>
          <w:p w14:paraId="5A7947BF" w14:textId="53CFF9EA" w:rsidR="00604F01" w:rsidRPr="008F126C" w:rsidRDefault="00604F01" w:rsidP="00635DB7">
            <w:pPr>
              <w:spacing w:before="120" w:after="120" w:line="240" w:lineRule="auto"/>
              <w:ind w:left="29"/>
              <w:rPr>
                <w:rFonts w:ascii="Arial" w:hAnsi="Arial" w:cs="Arial"/>
                <w:sz w:val="12"/>
                <w:szCs w:val="12"/>
              </w:rPr>
            </w:pP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24C6B3" w14:textId="1C42B4A9" w:rsidR="00604F01" w:rsidRPr="008F126C" w:rsidRDefault="00604F01" w:rsidP="002F361D">
            <w:pPr>
              <w:pStyle w:val="ListParagraph"/>
              <w:spacing w:before="120" w:after="120" w:line="240" w:lineRule="auto"/>
              <w:ind w:left="315"/>
              <w:rPr>
                <w:rFonts w:ascii="Arial" w:hAnsi="Arial" w:cs="Arial"/>
                <w:sz w:val="12"/>
                <w:szCs w:val="12"/>
              </w:rPr>
            </w:pPr>
          </w:p>
        </w:tc>
      </w:tr>
      <w:tr w:rsidR="00604F01" w:rsidRPr="008A15B0" w14:paraId="2A78EA17" w14:textId="77777777" w:rsidTr="00604F01">
        <w:trPr>
          <w:trHeight w:val="674"/>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861B15" w14:textId="0879BBF3" w:rsidR="00604F01" w:rsidRDefault="00604F01" w:rsidP="00767C98">
            <w:pPr>
              <w:rPr>
                <w:rFonts w:ascii="Arial" w:hAnsi="Arial" w:cs="Arial"/>
              </w:rPr>
            </w:pPr>
            <w:r>
              <w:rPr>
                <w:rFonts w:ascii="Arial" w:hAnsi="Arial" w:cs="Arial"/>
                <w:sz w:val="20"/>
                <w:szCs w:val="20"/>
              </w:rPr>
              <w:lastRenderedPageBreak/>
              <w:t>1</w:t>
            </w:r>
            <w:r w:rsidR="00E777E7">
              <w:rPr>
                <w:rFonts w:ascii="Arial" w:hAnsi="Arial" w:cs="Arial"/>
                <w:sz w:val="20"/>
                <w:szCs w:val="20"/>
              </w:rPr>
              <w:t>4</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C9D5AA" w14:textId="4CF139A8" w:rsidR="00604F01" w:rsidRPr="00B72945" w:rsidRDefault="005527EC" w:rsidP="00767C98">
            <w:pPr>
              <w:rPr>
                <w:rFonts w:ascii="Arial" w:hAnsi="Arial" w:cs="Arial"/>
                <w:sz w:val="20"/>
                <w:szCs w:val="20"/>
              </w:rPr>
            </w:pPr>
            <w:r>
              <w:rPr>
                <w:rFonts w:ascii="Arial" w:hAnsi="Arial" w:cs="Arial"/>
                <w:sz w:val="20"/>
                <w:szCs w:val="20"/>
              </w:rPr>
              <w:t>PFCC Risk Register (including policy as appendix)</w:t>
            </w:r>
          </w:p>
        </w:tc>
        <w:tc>
          <w:tcPr>
            <w:tcW w:w="869" w:type="pct"/>
            <w:tcBorders>
              <w:top w:val="single" w:sz="4" w:space="0" w:color="000000"/>
              <w:left w:val="single" w:sz="4" w:space="0" w:color="000000"/>
              <w:bottom w:val="single" w:sz="4" w:space="0" w:color="000000"/>
              <w:right w:val="single" w:sz="4" w:space="0" w:color="000000"/>
            </w:tcBorders>
          </w:tcPr>
          <w:p w14:paraId="71F76853" w14:textId="77777777" w:rsidR="00604F01" w:rsidRPr="00DE2F4F" w:rsidRDefault="00604F01" w:rsidP="00DE2F4F">
            <w:pPr>
              <w:spacing w:before="120" w:after="120" w:line="240" w:lineRule="auto"/>
              <w:ind w:left="1080"/>
              <w:rPr>
                <w:rFonts w:ascii="Arial" w:hAnsi="Arial" w:cs="Arial"/>
                <w:sz w:val="20"/>
                <w:szCs w:val="20"/>
              </w:rPr>
            </w:pP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AF571E" w14:textId="77777777" w:rsidR="005C324B" w:rsidRDefault="002E5203" w:rsidP="00FD18D8">
            <w:pPr>
              <w:pStyle w:val="ListParagraph"/>
              <w:numPr>
                <w:ilvl w:val="0"/>
                <w:numId w:val="20"/>
              </w:numPr>
              <w:spacing w:before="120" w:after="120" w:line="240" w:lineRule="auto"/>
              <w:ind w:left="321"/>
              <w:rPr>
                <w:rFonts w:ascii="Arial" w:hAnsi="Arial" w:cs="Arial"/>
                <w:sz w:val="20"/>
                <w:szCs w:val="20"/>
              </w:rPr>
            </w:pPr>
            <w:r>
              <w:rPr>
                <w:rFonts w:ascii="Arial" w:hAnsi="Arial" w:cs="Arial"/>
                <w:sz w:val="20"/>
                <w:szCs w:val="20"/>
              </w:rPr>
              <w:t xml:space="preserve">Key points </w:t>
            </w:r>
            <w:proofErr w:type="gramStart"/>
            <w:r>
              <w:rPr>
                <w:rFonts w:ascii="Arial" w:hAnsi="Arial" w:cs="Arial"/>
                <w:sz w:val="20"/>
                <w:szCs w:val="20"/>
              </w:rPr>
              <w:t>covered</w:t>
            </w:r>
            <w:proofErr w:type="gramEnd"/>
          </w:p>
          <w:p w14:paraId="5BAB5176" w14:textId="77777777" w:rsidR="002E5203" w:rsidRDefault="002E5203" w:rsidP="00FD18D8">
            <w:pPr>
              <w:pStyle w:val="ListParagraph"/>
              <w:numPr>
                <w:ilvl w:val="0"/>
                <w:numId w:val="20"/>
              </w:numPr>
              <w:spacing w:before="120" w:after="120" w:line="240" w:lineRule="auto"/>
              <w:ind w:left="321"/>
              <w:rPr>
                <w:rFonts w:ascii="Arial" w:hAnsi="Arial" w:cs="Arial"/>
                <w:sz w:val="20"/>
                <w:szCs w:val="20"/>
              </w:rPr>
            </w:pPr>
            <w:r>
              <w:rPr>
                <w:rFonts w:ascii="Arial" w:hAnsi="Arial" w:cs="Arial"/>
                <w:sz w:val="20"/>
                <w:szCs w:val="20"/>
              </w:rPr>
              <w:t xml:space="preserve">Follows formal of previous years and provides annual update of current position of </w:t>
            </w:r>
            <w:proofErr w:type="gramStart"/>
            <w:r>
              <w:rPr>
                <w:rFonts w:ascii="Arial" w:hAnsi="Arial" w:cs="Arial"/>
                <w:sz w:val="20"/>
                <w:szCs w:val="20"/>
              </w:rPr>
              <w:t>OPFCC</w:t>
            </w:r>
            <w:proofErr w:type="gramEnd"/>
          </w:p>
          <w:p w14:paraId="68C0C946" w14:textId="77777777" w:rsidR="002E5203" w:rsidRDefault="002E5203" w:rsidP="00FD18D8">
            <w:pPr>
              <w:pStyle w:val="ListParagraph"/>
              <w:numPr>
                <w:ilvl w:val="0"/>
                <w:numId w:val="20"/>
              </w:numPr>
              <w:spacing w:before="120" w:after="120" w:line="240" w:lineRule="auto"/>
              <w:ind w:left="321"/>
              <w:rPr>
                <w:rFonts w:ascii="Arial" w:hAnsi="Arial" w:cs="Arial"/>
                <w:sz w:val="20"/>
                <w:szCs w:val="20"/>
              </w:rPr>
            </w:pPr>
            <w:r>
              <w:rPr>
                <w:rFonts w:ascii="Arial" w:hAnsi="Arial" w:cs="Arial"/>
                <w:sz w:val="20"/>
                <w:szCs w:val="20"/>
              </w:rPr>
              <w:t xml:space="preserve">Report is an overview of processes. </w:t>
            </w:r>
          </w:p>
          <w:p w14:paraId="6448E2A3" w14:textId="5078E917" w:rsidR="002E5203" w:rsidRDefault="002E5203" w:rsidP="00FD18D8">
            <w:pPr>
              <w:pStyle w:val="ListParagraph"/>
              <w:numPr>
                <w:ilvl w:val="0"/>
                <w:numId w:val="20"/>
              </w:numPr>
              <w:spacing w:before="120" w:after="120" w:line="240" w:lineRule="auto"/>
              <w:ind w:left="321"/>
              <w:rPr>
                <w:rFonts w:ascii="Arial" w:hAnsi="Arial" w:cs="Arial"/>
                <w:sz w:val="20"/>
                <w:szCs w:val="20"/>
              </w:rPr>
            </w:pPr>
            <w:r>
              <w:rPr>
                <w:rFonts w:ascii="Arial" w:hAnsi="Arial" w:cs="Arial"/>
                <w:sz w:val="20"/>
                <w:szCs w:val="20"/>
              </w:rPr>
              <w:t xml:space="preserve">Last year reported using 4risk – commonly used risk management platform. There were </w:t>
            </w:r>
            <w:r w:rsidR="009D6647">
              <w:rPr>
                <w:rFonts w:ascii="Arial" w:hAnsi="Arial" w:cs="Arial"/>
                <w:sz w:val="20"/>
                <w:szCs w:val="20"/>
              </w:rPr>
              <w:t>difficulties</w:t>
            </w:r>
            <w:r>
              <w:rPr>
                <w:rFonts w:ascii="Arial" w:hAnsi="Arial" w:cs="Arial"/>
                <w:sz w:val="20"/>
                <w:szCs w:val="20"/>
              </w:rPr>
              <w:t xml:space="preserve"> around consistent access last year – issues appear to be resolved. </w:t>
            </w:r>
          </w:p>
          <w:p w14:paraId="3FA8ECBE" w14:textId="231AFE69" w:rsidR="002E5203" w:rsidRPr="009D6647" w:rsidRDefault="002E5203" w:rsidP="0043496F">
            <w:pPr>
              <w:pStyle w:val="ListParagraph"/>
              <w:numPr>
                <w:ilvl w:val="0"/>
                <w:numId w:val="20"/>
              </w:numPr>
              <w:spacing w:before="120" w:after="120" w:line="240" w:lineRule="auto"/>
              <w:ind w:left="321"/>
              <w:rPr>
                <w:rFonts w:ascii="Arial" w:hAnsi="Arial" w:cs="Arial"/>
                <w:sz w:val="20"/>
                <w:szCs w:val="20"/>
              </w:rPr>
            </w:pPr>
            <w:r w:rsidRPr="009D6647">
              <w:rPr>
                <w:rFonts w:ascii="Arial" w:hAnsi="Arial" w:cs="Arial"/>
                <w:sz w:val="20"/>
                <w:szCs w:val="20"/>
              </w:rPr>
              <w:t xml:space="preserve">2 risk registers OPFCC – 1.) discharge of responsibility for police and 2.) for fire. There are some duplicates of they </w:t>
            </w:r>
            <w:r w:rsidR="0020189B" w:rsidRPr="009D6647">
              <w:rPr>
                <w:rFonts w:ascii="Arial" w:hAnsi="Arial" w:cs="Arial"/>
                <w:sz w:val="20"/>
                <w:szCs w:val="20"/>
              </w:rPr>
              <w:t>affect</w:t>
            </w:r>
            <w:r w:rsidRPr="009D6647">
              <w:rPr>
                <w:rFonts w:ascii="Arial" w:hAnsi="Arial" w:cs="Arial"/>
                <w:sz w:val="20"/>
                <w:szCs w:val="20"/>
              </w:rPr>
              <w:t xml:space="preserve"> both</w:t>
            </w:r>
            <w:r w:rsidR="009D6647" w:rsidRPr="009D6647">
              <w:rPr>
                <w:rFonts w:ascii="Arial" w:hAnsi="Arial" w:cs="Arial"/>
                <w:sz w:val="20"/>
                <w:szCs w:val="20"/>
              </w:rPr>
              <w:t xml:space="preserve">. </w:t>
            </w:r>
            <w:r w:rsidRPr="009D6647">
              <w:rPr>
                <w:rFonts w:ascii="Arial" w:hAnsi="Arial" w:cs="Arial"/>
                <w:sz w:val="20"/>
                <w:szCs w:val="20"/>
              </w:rPr>
              <w:t>Currently 3 live risks 2 fire. 1 police</w:t>
            </w:r>
          </w:p>
          <w:p w14:paraId="7D3C3512" w14:textId="121C5AA9" w:rsidR="002E5203" w:rsidRDefault="00D82FF8" w:rsidP="00FD18D8">
            <w:pPr>
              <w:pStyle w:val="ListParagraph"/>
              <w:numPr>
                <w:ilvl w:val="0"/>
                <w:numId w:val="20"/>
              </w:numPr>
              <w:spacing w:before="120" w:after="120" w:line="240" w:lineRule="auto"/>
              <w:ind w:left="321"/>
              <w:rPr>
                <w:rFonts w:ascii="Arial" w:hAnsi="Arial" w:cs="Arial"/>
                <w:sz w:val="20"/>
                <w:szCs w:val="20"/>
              </w:rPr>
            </w:pPr>
            <w:r>
              <w:rPr>
                <w:rFonts w:ascii="Arial" w:hAnsi="Arial" w:cs="Arial"/>
                <w:sz w:val="20"/>
                <w:szCs w:val="20"/>
              </w:rPr>
              <w:t xml:space="preserve"> </w:t>
            </w:r>
          </w:p>
          <w:p w14:paraId="534A490A" w14:textId="1AF2FF7A" w:rsidR="00D37667" w:rsidRDefault="00D37667" w:rsidP="00FD18D8">
            <w:pPr>
              <w:pStyle w:val="ListParagraph"/>
              <w:numPr>
                <w:ilvl w:val="0"/>
                <w:numId w:val="20"/>
              </w:numPr>
              <w:spacing w:before="120" w:after="120" w:line="240" w:lineRule="auto"/>
              <w:ind w:left="321"/>
              <w:rPr>
                <w:rFonts w:ascii="Arial" w:hAnsi="Arial" w:cs="Arial"/>
                <w:sz w:val="20"/>
                <w:szCs w:val="20"/>
              </w:rPr>
            </w:pPr>
            <w:r>
              <w:rPr>
                <w:rFonts w:ascii="Arial" w:hAnsi="Arial" w:cs="Arial"/>
                <w:sz w:val="20"/>
                <w:szCs w:val="20"/>
              </w:rPr>
              <w:t xml:space="preserve">JH – cultural risk – are there </w:t>
            </w:r>
            <w:r w:rsidR="00A85211">
              <w:rPr>
                <w:rFonts w:ascii="Arial" w:hAnsi="Arial" w:cs="Arial"/>
                <w:sz w:val="20"/>
                <w:szCs w:val="20"/>
              </w:rPr>
              <w:t>matrix</w:t>
            </w:r>
            <w:r>
              <w:rPr>
                <w:rFonts w:ascii="Arial" w:hAnsi="Arial" w:cs="Arial"/>
                <w:sz w:val="20"/>
                <w:szCs w:val="20"/>
              </w:rPr>
              <w:t xml:space="preserve"> published about trends or projection? – PF – maybe. There isn’t a defined list of metrics we are monitoring things like grievance, fairness at work, misconduct. Repeat of staff survey. JH – how do you know its improving. PF – current position assessment things are improving (HMIC inspection). </w:t>
            </w:r>
          </w:p>
          <w:p w14:paraId="668730F7" w14:textId="77777777" w:rsidR="00D37667" w:rsidRDefault="00D37667" w:rsidP="00FD18D8">
            <w:pPr>
              <w:pStyle w:val="ListParagraph"/>
              <w:numPr>
                <w:ilvl w:val="0"/>
                <w:numId w:val="20"/>
              </w:numPr>
              <w:spacing w:before="120" w:after="120" w:line="240" w:lineRule="auto"/>
              <w:ind w:left="321"/>
              <w:rPr>
                <w:rFonts w:ascii="Arial" w:hAnsi="Arial" w:cs="Arial"/>
                <w:sz w:val="20"/>
                <w:szCs w:val="20"/>
              </w:rPr>
            </w:pPr>
            <w:r>
              <w:rPr>
                <w:rFonts w:ascii="Arial" w:hAnsi="Arial" w:cs="Arial"/>
                <w:sz w:val="20"/>
                <w:szCs w:val="20"/>
              </w:rPr>
              <w:t xml:space="preserve">AB – “its not embedded well enough yet” – when will they re-inspect – PF – they </w:t>
            </w:r>
            <w:proofErr w:type="gramStart"/>
            <w:r>
              <w:rPr>
                <w:rFonts w:ascii="Arial" w:hAnsi="Arial" w:cs="Arial"/>
                <w:sz w:val="20"/>
                <w:szCs w:val="20"/>
              </w:rPr>
              <w:t>wont</w:t>
            </w:r>
            <w:proofErr w:type="gramEnd"/>
            <w:r>
              <w:rPr>
                <w:rFonts w:ascii="Arial" w:hAnsi="Arial" w:cs="Arial"/>
                <w:sz w:val="20"/>
                <w:szCs w:val="20"/>
              </w:rPr>
              <w:t xml:space="preserve"> do another full inspection for about 2 years but because cause for concern the action plan has been submitted. </w:t>
            </w:r>
            <w:proofErr w:type="gramStart"/>
            <w:r>
              <w:rPr>
                <w:rFonts w:ascii="Arial" w:hAnsi="Arial" w:cs="Arial"/>
                <w:sz w:val="20"/>
                <w:szCs w:val="20"/>
              </w:rPr>
              <w:t>So</w:t>
            </w:r>
            <w:proofErr w:type="gramEnd"/>
            <w:r>
              <w:rPr>
                <w:rFonts w:ascii="Arial" w:hAnsi="Arial" w:cs="Arial"/>
                <w:sz w:val="20"/>
                <w:szCs w:val="20"/>
              </w:rPr>
              <w:t xml:space="preserve"> they will come back and do light tough which potentially before end march 2025. </w:t>
            </w:r>
          </w:p>
          <w:p w14:paraId="50ABDF4F" w14:textId="77777777" w:rsidR="007963EA" w:rsidRDefault="007963EA" w:rsidP="00FD18D8">
            <w:pPr>
              <w:pStyle w:val="ListParagraph"/>
              <w:numPr>
                <w:ilvl w:val="0"/>
                <w:numId w:val="20"/>
              </w:numPr>
              <w:spacing w:before="120" w:after="120" w:line="240" w:lineRule="auto"/>
              <w:ind w:left="321"/>
              <w:rPr>
                <w:rFonts w:ascii="Arial" w:hAnsi="Arial" w:cs="Arial"/>
                <w:sz w:val="20"/>
                <w:szCs w:val="20"/>
              </w:rPr>
            </w:pPr>
            <w:r>
              <w:rPr>
                <w:rFonts w:ascii="Arial" w:hAnsi="Arial" w:cs="Arial"/>
                <w:sz w:val="20"/>
                <w:szCs w:val="20"/>
              </w:rPr>
              <w:t xml:space="preserve">AV – are these strategic risks? – PF this is about strategic risk about OPFCC delivering is accountability to police and fire. </w:t>
            </w:r>
          </w:p>
          <w:p w14:paraId="68F21768" w14:textId="28AFD4AF" w:rsidR="007963EA" w:rsidRPr="00916840" w:rsidRDefault="007963EA" w:rsidP="00FD18D8">
            <w:pPr>
              <w:pStyle w:val="ListParagraph"/>
              <w:numPr>
                <w:ilvl w:val="0"/>
                <w:numId w:val="20"/>
              </w:numPr>
              <w:spacing w:before="120" w:after="120" w:line="240" w:lineRule="auto"/>
              <w:ind w:left="321"/>
              <w:rPr>
                <w:rFonts w:ascii="Arial" w:hAnsi="Arial" w:cs="Arial"/>
                <w:sz w:val="20"/>
                <w:szCs w:val="20"/>
              </w:rPr>
            </w:pPr>
            <w:r>
              <w:rPr>
                <w:rFonts w:ascii="Arial" w:hAnsi="Arial" w:cs="Arial"/>
                <w:sz w:val="20"/>
                <w:szCs w:val="20"/>
              </w:rPr>
              <w:t xml:space="preserve">Regional benchmarking against similar fire services and against Northamptonshire Police. </w:t>
            </w:r>
          </w:p>
        </w:tc>
      </w:tr>
    </w:tbl>
    <w:p w14:paraId="571255AF" w14:textId="77777777" w:rsidR="00B670CA" w:rsidRDefault="00B670CA" w:rsidP="00B353C6">
      <w:pPr>
        <w:spacing w:after="0" w:line="240" w:lineRule="auto"/>
        <w:rPr>
          <w:rFonts w:ascii="Arial" w:eastAsia="Times New Roman" w:hAnsi="Arial" w:cs="Arial"/>
          <w:sz w:val="20"/>
          <w:szCs w:val="20"/>
        </w:rPr>
      </w:pPr>
    </w:p>
    <w:sectPr w:rsidR="00B670CA" w:rsidSect="00345AA1">
      <w:headerReference w:type="default" r:id="rId8"/>
      <w:footerReference w:type="default" r:id="rId9"/>
      <w:headerReference w:type="firs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C86C9" w14:textId="77777777" w:rsidR="00105FE8" w:rsidRDefault="00105FE8" w:rsidP="00345AA1">
      <w:pPr>
        <w:spacing w:after="0" w:line="240" w:lineRule="auto"/>
      </w:pPr>
      <w:r>
        <w:separator/>
      </w:r>
    </w:p>
  </w:endnote>
  <w:endnote w:type="continuationSeparator" w:id="0">
    <w:p w14:paraId="31FA9325" w14:textId="77777777" w:rsidR="00105FE8" w:rsidRDefault="00105FE8" w:rsidP="00345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27273454"/>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65F2760F" w14:textId="77777777" w:rsidR="00DB1407" w:rsidRPr="00345AA1" w:rsidRDefault="00DB1407" w:rsidP="00345AA1">
            <w:pPr>
              <w:pStyle w:val="Footer"/>
              <w:jc w:val="right"/>
              <w:rPr>
                <w:rFonts w:ascii="Arial" w:hAnsi="Arial" w:cs="Arial"/>
                <w:sz w:val="20"/>
                <w:szCs w:val="20"/>
              </w:rPr>
            </w:pPr>
            <w:r w:rsidRPr="00345AA1">
              <w:rPr>
                <w:rFonts w:ascii="Arial" w:hAnsi="Arial" w:cs="Arial"/>
                <w:sz w:val="20"/>
                <w:szCs w:val="20"/>
              </w:rPr>
              <w:t xml:space="preserve">Page </w:t>
            </w:r>
            <w:r w:rsidRPr="00345AA1">
              <w:rPr>
                <w:rFonts w:ascii="Arial" w:hAnsi="Arial" w:cs="Arial"/>
                <w:b/>
                <w:bCs/>
                <w:sz w:val="20"/>
                <w:szCs w:val="20"/>
              </w:rPr>
              <w:fldChar w:fldCharType="begin"/>
            </w:r>
            <w:r w:rsidRPr="00345AA1">
              <w:rPr>
                <w:rFonts w:ascii="Arial" w:hAnsi="Arial" w:cs="Arial"/>
                <w:b/>
                <w:bCs/>
                <w:sz w:val="20"/>
                <w:szCs w:val="20"/>
              </w:rPr>
              <w:instrText xml:space="preserve"> PAGE </w:instrText>
            </w:r>
            <w:r w:rsidRPr="00345AA1">
              <w:rPr>
                <w:rFonts w:ascii="Arial" w:hAnsi="Arial" w:cs="Arial"/>
                <w:b/>
                <w:bCs/>
                <w:sz w:val="20"/>
                <w:szCs w:val="20"/>
              </w:rPr>
              <w:fldChar w:fldCharType="separate"/>
            </w:r>
            <w:r w:rsidR="00C24C41">
              <w:rPr>
                <w:rFonts w:ascii="Arial" w:hAnsi="Arial" w:cs="Arial"/>
                <w:b/>
                <w:bCs/>
                <w:noProof/>
                <w:sz w:val="20"/>
                <w:szCs w:val="20"/>
              </w:rPr>
              <w:t>2</w:t>
            </w:r>
            <w:r w:rsidRPr="00345AA1">
              <w:rPr>
                <w:rFonts w:ascii="Arial" w:hAnsi="Arial" w:cs="Arial"/>
                <w:b/>
                <w:bCs/>
                <w:sz w:val="20"/>
                <w:szCs w:val="20"/>
              </w:rPr>
              <w:fldChar w:fldCharType="end"/>
            </w:r>
            <w:r w:rsidRPr="00345AA1">
              <w:rPr>
                <w:rFonts w:ascii="Arial" w:hAnsi="Arial" w:cs="Arial"/>
                <w:sz w:val="20"/>
                <w:szCs w:val="20"/>
              </w:rPr>
              <w:t xml:space="preserve"> of </w:t>
            </w:r>
            <w:r w:rsidRPr="00345AA1">
              <w:rPr>
                <w:rFonts w:ascii="Arial" w:hAnsi="Arial" w:cs="Arial"/>
                <w:b/>
                <w:bCs/>
                <w:sz w:val="20"/>
                <w:szCs w:val="20"/>
              </w:rPr>
              <w:fldChar w:fldCharType="begin"/>
            </w:r>
            <w:r w:rsidRPr="00345AA1">
              <w:rPr>
                <w:rFonts w:ascii="Arial" w:hAnsi="Arial" w:cs="Arial"/>
                <w:b/>
                <w:bCs/>
                <w:sz w:val="20"/>
                <w:szCs w:val="20"/>
              </w:rPr>
              <w:instrText xml:space="preserve"> NUMPAGES  </w:instrText>
            </w:r>
            <w:r w:rsidRPr="00345AA1">
              <w:rPr>
                <w:rFonts w:ascii="Arial" w:hAnsi="Arial" w:cs="Arial"/>
                <w:b/>
                <w:bCs/>
                <w:sz w:val="20"/>
                <w:szCs w:val="20"/>
              </w:rPr>
              <w:fldChar w:fldCharType="separate"/>
            </w:r>
            <w:r w:rsidR="00C24C41">
              <w:rPr>
                <w:rFonts w:ascii="Arial" w:hAnsi="Arial" w:cs="Arial"/>
                <w:b/>
                <w:bCs/>
                <w:noProof/>
                <w:sz w:val="20"/>
                <w:szCs w:val="20"/>
              </w:rPr>
              <w:t>9</w:t>
            </w:r>
            <w:r w:rsidRPr="00345AA1">
              <w:rPr>
                <w:rFonts w:ascii="Arial" w:hAnsi="Arial" w:cs="Arial"/>
                <w:b/>
                <w:bCs/>
                <w:sz w:val="20"/>
                <w:szCs w:val="20"/>
              </w:rPr>
              <w:fldChar w:fldCharType="end"/>
            </w:r>
          </w:p>
        </w:sdtContent>
      </w:sdt>
    </w:sdtContent>
  </w:sdt>
  <w:p w14:paraId="21A7FE09" w14:textId="77777777" w:rsidR="00DB1407" w:rsidRDefault="00DB1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FF4C1" w14:textId="77777777" w:rsidR="00105FE8" w:rsidRDefault="00105FE8" w:rsidP="00345AA1">
      <w:pPr>
        <w:spacing w:after="0" w:line="240" w:lineRule="auto"/>
      </w:pPr>
      <w:r>
        <w:separator/>
      </w:r>
    </w:p>
  </w:footnote>
  <w:footnote w:type="continuationSeparator" w:id="0">
    <w:p w14:paraId="6D1C027D" w14:textId="77777777" w:rsidR="00105FE8" w:rsidRDefault="00105FE8" w:rsidP="00345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37AD" w14:textId="77777777" w:rsidR="00DB1407" w:rsidRDefault="00DB1407">
    <w:pPr>
      <w:pStyle w:val="Header"/>
    </w:pPr>
  </w:p>
  <w:p w14:paraId="4026ED5F" w14:textId="77777777" w:rsidR="00DB1407" w:rsidRDefault="00DB14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9222" w14:textId="77777777" w:rsidR="00DB1407" w:rsidRDefault="00DB1407">
    <w:pPr>
      <w:pStyle w:val="Header"/>
    </w:pPr>
    <w:r>
      <w:rPr>
        <w:noProof/>
        <w:lang w:val="en-US" w:eastAsia="en-US"/>
      </w:rPr>
      <w:drawing>
        <wp:anchor distT="0" distB="0" distL="114300" distR="114300" simplePos="0" relativeHeight="251658240" behindDoc="0" locked="0" layoutInCell="1" allowOverlap="1" wp14:anchorId="31BB81D6" wp14:editId="0170B029">
          <wp:simplePos x="0" y="0"/>
          <wp:positionH relativeFrom="column">
            <wp:posOffset>7943850</wp:posOffset>
          </wp:positionH>
          <wp:positionV relativeFrom="paragraph">
            <wp:posOffset>-290830</wp:posOffset>
          </wp:positionV>
          <wp:extent cx="949960" cy="949960"/>
          <wp:effectExtent l="0" t="0" r="254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ants_police_logo_3c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9960" cy="9499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C48F68"/>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2E962DA"/>
    <w:multiLevelType w:val="hybridMultilevel"/>
    <w:tmpl w:val="FE1E52BC"/>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 w15:restartNumberingAfterBreak="0">
    <w:nsid w:val="132E0D58"/>
    <w:multiLevelType w:val="hybridMultilevel"/>
    <w:tmpl w:val="5002D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F72907"/>
    <w:multiLevelType w:val="hybridMultilevel"/>
    <w:tmpl w:val="42AAE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0F5FFD"/>
    <w:multiLevelType w:val="hybridMultilevel"/>
    <w:tmpl w:val="A63488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F01654"/>
    <w:multiLevelType w:val="hybridMultilevel"/>
    <w:tmpl w:val="81D4417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1B06E0"/>
    <w:multiLevelType w:val="hybridMultilevel"/>
    <w:tmpl w:val="59986E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93022E"/>
    <w:multiLevelType w:val="hybridMultilevel"/>
    <w:tmpl w:val="948640B8"/>
    <w:lvl w:ilvl="0" w:tplc="FFFFFFFF">
      <w:start w:val="1"/>
      <w:numFmt w:val="decimal"/>
      <w:lvlText w:val="%1."/>
      <w:lvlJc w:val="left"/>
      <w:pPr>
        <w:ind w:left="1438" w:hanging="360"/>
      </w:pPr>
    </w:lvl>
    <w:lvl w:ilvl="1" w:tplc="08090019" w:tentative="1">
      <w:start w:val="1"/>
      <w:numFmt w:val="lowerLetter"/>
      <w:lvlText w:val="%2."/>
      <w:lvlJc w:val="left"/>
      <w:pPr>
        <w:ind w:left="2158" w:hanging="360"/>
      </w:pPr>
    </w:lvl>
    <w:lvl w:ilvl="2" w:tplc="0809001B" w:tentative="1">
      <w:start w:val="1"/>
      <w:numFmt w:val="lowerRoman"/>
      <w:lvlText w:val="%3."/>
      <w:lvlJc w:val="right"/>
      <w:pPr>
        <w:ind w:left="2878" w:hanging="180"/>
      </w:pPr>
    </w:lvl>
    <w:lvl w:ilvl="3" w:tplc="0809000F" w:tentative="1">
      <w:start w:val="1"/>
      <w:numFmt w:val="decimal"/>
      <w:lvlText w:val="%4."/>
      <w:lvlJc w:val="left"/>
      <w:pPr>
        <w:ind w:left="3598" w:hanging="360"/>
      </w:pPr>
    </w:lvl>
    <w:lvl w:ilvl="4" w:tplc="08090019" w:tentative="1">
      <w:start w:val="1"/>
      <w:numFmt w:val="lowerLetter"/>
      <w:lvlText w:val="%5."/>
      <w:lvlJc w:val="left"/>
      <w:pPr>
        <w:ind w:left="4318" w:hanging="360"/>
      </w:pPr>
    </w:lvl>
    <w:lvl w:ilvl="5" w:tplc="0809001B" w:tentative="1">
      <w:start w:val="1"/>
      <w:numFmt w:val="lowerRoman"/>
      <w:lvlText w:val="%6."/>
      <w:lvlJc w:val="right"/>
      <w:pPr>
        <w:ind w:left="5038" w:hanging="180"/>
      </w:pPr>
    </w:lvl>
    <w:lvl w:ilvl="6" w:tplc="0809000F" w:tentative="1">
      <w:start w:val="1"/>
      <w:numFmt w:val="decimal"/>
      <w:lvlText w:val="%7."/>
      <w:lvlJc w:val="left"/>
      <w:pPr>
        <w:ind w:left="5758" w:hanging="360"/>
      </w:pPr>
    </w:lvl>
    <w:lvl w:ilvl="7" w:tplc="08090019" w:tentative="1">
      <w:start w:val="1"/>
      <w:numFmt w:val="lowerLetter"/>
      <w:lvlText w:val="%8."/>
      <w:lvlJc w:val="left"/>
      <w:pPr>
        <w:ind w:left="6478" w:hanging="360"/>
      </w:pPr>
    </w:lvl>
    <w:lvl w:ilvl="8" w:tplc="0809001B" w:tentative="1">
      <w:start w:val="1"/>
      <w:numFmt w:val="lowerRoman"/>
      <w:lvlText w:val="%9."/>
      <w:lvlJc w:val="right"/>
      <w:pPr>
        <w:ind w:left="7198" w:hanging="180"/>
      </w:pPr>
    </w:lvl>
  </w:abstractNum>
  <w:abstractNum w:abstractNumId="8" w15:restartNumberingAfterBreak="0">
    <w:nsid w:val="29AA07BE"/>
    <w:multiLevelType w:val="hybridMultilevel"/>
    <w:tmpl w:val="55341184"/>
    <w:lvl w:ilvl="0" w:tplc="0809000F">
      <w:start w:val="1"/>
      <w:numFmt w:val="decimal"/>
      <w:lvlText w:val="%1."/>
      <w:lvlJc w:val="left"/>
      <w:pPr>
        <w:ind w:left="412" w:hanging="360"/>
      </w:pPr>
      <w:rPr>
        <w:rFonts w:hint="default"/>
      </w:rPr>
    </w:lvl>
    <w:lvl w:ilvl="1" w:tplc="08090003" w:tentative="1">
      <w:start w:val="1"/>
      <w:numFmt w:val="bullet"/>
      <w:lvlText w:val="o"/>
      <w:lvlJc w:val="left"/>
      <w:pPr>
        <w:ind w:left="1132" w:hanging="360"/>
      </w:pPr>
      <w:rPr>
        <w:rFonts w:ascii="Courier New" w:hAnsi="Courier New" w:cs="Courier New" w:hint="default"/>
      </w:rPr>
    </w:lvl>
    <w:lvl w:ilvl="2" w:tplc="08090005" w:tentative="1">
      <w:start w:val="1"/>
      <w:numFmt w:val="bullet"/>
      <w:lvlText w:val=""/>
      <w:lvlJc w:val="left"/>
      <w:pPr>
        <w:ind w:left="1852" w:hanging="360"/>
      </w:pPr>
      <w:rPr>
        <w:rFonts w:ascii="Wingdings" w:hAnsi="Wingdings" w:hint="default"/>
      </w:rPr>
    </w:lvl>
    <w:lvl w:ilvl="3" w:tplc="08090001" w:tentative="1">
      <w:start w:val="1"/>
      <w:numFmt w:val="bullet"/>
      <w:lvlText w:val=""/>
      <w:lvlJc w:val="left"/>
      <w:pPr>
        <w:ind w:left="2572" w:hanging="360"/>
      </w:pPr>
      <w:rPr>
        <w:rFonts w:ascii="Symbol" w:hAnsi="Symbol" w:hint="default"/>
      </w:rPr>
    </w:lvl>
    <w:lvl w:ilvl="4" w:tplc="08090003" w:tentative="1">
      <w:start w:val="1"/>
      <w:numFmt w:val="bullet"/>
      <w:lvlText w:val="o"/>
      <w:lvlJc w:val="left"/>
      <w:pPr>
        <w:ind w:left="3292" w:hanging="360"/>
      </w:pPr>
      <w:rPr>
        <w:rFonts w:ascii="Courier New" w:hAnsi="Courier New" w:cs="Courier New" w:hint="default"/>
      </w:rPr>
    </w:lvl>
    <w:lvl w:ilvl="5" w:tplc="08090005" w:tentative="1">
      <w:start w:val="1"/>
      <w:numFmt w:val="bullet"/>
      <w:lvlText w:val=""/>
      <w:lvlJc w:val="left"/>
      <w:pPr>
        <w:ind w:left="4012" w:hanging="360"/>
      </w:pPr>
      <w:rPr>
        <w:rFonts w:ascii="Wingdings" w:hAnsi="Wingdings" w:hint="default"/>
      </w:rPr>
    </w:lvl>
    <w:lvl w:ilvl="6" w:tplc="08090001" w:tentative="1">
      <w:start w:val="1"/>
      <w:numFmt w:val="bullet"/>
      <w:lvlText w:val=""/>
      <w:lvlJc w:val="left"/>
      <w:pPr>
        <w:ind w:left="4732" w:hanging="360"/>
      </w:pPr>
      <w:rPr>
        <w:rFonts w:ascii="Symbol" w:hAnsi="Symbol" w:hint="default"/>
      </w:rPr>
    </w:lvl>
    <w:lvl w:ilvl="7" w:tplc="08090003" w:tentative="1">
      <w:start w:val="1"/>
      <w:numFmt w:val="bullet"/>
      <w:lvlText w:val="o"/>
      <w:lvlJc w:val="left"/>
      <w:pPr>
        <w:ind w:left="5452" w:hanging="360"/>
      </w:pPr>
      <w:rPr>
        <w:rFonts w:ascii="Courier New" w:hAnsi="Courier New" w:cs="Courier New" w:hint="default"/>
      </w:rPr>
    </w:lvl>
    <w:lvl w:ilvl="8" w:tplc="08090005" w:tentative="1">
      <w:start w:val="1"/>
      <w:numFmt w:val="bullet"/>
      <w:lvlText w:val=""/>
      <w:lvlJc w:val="left"/>
      <w:pPr>
        <w:ind w:left="6172" w:hanging="360"/>
      </w:pPr>
      <w:rPr>
        <w:rFonts w:ascii="Wingdings" w:hAnsi="Wingdings" w:hint="default"/>
      </w:rPr>
    </w:lvl>
  </w:abstractNum>
  <w:abstractNum w:abstractNumId="9" w15:restartNumberingAfterBreak="0">
    <w:nsid w:val="2A26244D"/>
    <w:multiLevelType w:val="hybridMultilevel"/>
    <w:tmpl w:val="9DFA09E8"/>
    <w:lvl w:ilvl="0" w:tplc="3626AC0A">
      <w:start w:val="1"/>
      <w:numFmt w:val="decimal"/>
      <w:lvlText w:val="%1."/>
      <w:lvlJc w:val="left"/>
      <w:pPr>
        <w:ind w:left="772" w:hanging="360"/>
      </w:pPr>
      <w:rPr>
        <w:rFonts w:hint="default"/>
      </w:rPr>
    </w:lvl>
    <w:lvl w:ilvl="1" w:tplc="08090019" w:tentative="1">
      <w:start w:val="1"/>
      <w:numFmt w:val="lowerLetter"/>
      <w:lvlText w:val="%2."/>
      <w:lvlJc w:val="left"/>
      <w:pPr>
        <w:ind w:left="1492" w:hanging="360"/>
      </w:pPr>
    </w:lvl>
    <w:lvl w:ilvl="2" w:tplc="0809001B" w:tentative="1">
      <w:start w:val="1"/>
      <w:numFmt w:val="lowerRoman"/>
      <w:lvlText w:val="%3."/>
      <w:lvlJc w:val="right"/>
      <w:pPr>
        <w:ind w:left="2212" w:hanging="180"/>
      </w:pPr>
    </w:lvl>
    <w:lvl w:ilvl="3" w:tplc="0809000F" w:tentative="1">
      <w:start w:val="1"/>
      <w:numFmt w:val="decimal"/>
      <w:lvlText w:val="%4."/>
      <w:lvlJc w:val="left"/>
      <w:pPr>
        <w:ind w:left="2932" w:hanging="360"/>
      </w:pPr>
    </w:lvl>
    <w:lvl w:ilvl="4" w:tplc="08090019" w:tentative="1">
      <w:start w:val="1"/>
      <w:numFmt w:val="lowerLetter"/>
      <w:lvlText w:val="%5."/>
      <w:lvlJc w:val="left"/>
      <w:pPr>
        <w:ind w:left="3652" w:hanging="360"/>
      </w:pPr>
    </w:lvl>
    <w:lvl w:ilvl="5" w:tplc="0809001B" w:tentative="1">
      <w:start w:val="1"/>
      <w:numFmt w:val="lowerRoman"/>
      <w:lvlText w:val="%6."/>
      <w:lvlJc w:val="right"/>
      <w:pPr>
        <w:ind w:left="4372" w:hanging="180"/>
      </w:pPr>
    </w:lvl>
    <w:lvl w:ilvl="6" w:tplc="0809000F" w:tentative="1">
      <w:start w:val="1"/>
      <w:numFmt w:val="decimal"/>
      <w:lvlText w:val="%7."/>
      <w:lvlJc w:val="left"/>
      <w:pPr>
        <w:ind w:left="5092" w:hanging="360"/>
      </w:pPr>
    </w:lvl>
    <w:lvl w:ilvl="7" w:tplc="08090019" w:tentative="1">
      <w:start w:val="1"/>
      <w:numFmt w:val="lowerLetter"/>
      <w:lvlText w:val="%8."/>
      <w:lvlJc w:val="left"/>
      <w:pPr>
        <w:ind w:left="5812" w:hanging="360"/>
      </w:pPr>
    </w:lvl>
    <w:lvl w:ilvl="8" w:tplc="0809001B" w:tentative="1">
      <w:start w:val="1"/>
      <w:numFmt w:val="lowerRoman"/>
      <w:lvlText w:val="%9."/>
      <w:lvlJc w:val="right"/>
      <w:pPr>
        <w:ind w:left="6532" w:hanging="180"/>
      </w:pPr>
    </w:lvl>
  </w:abstractNum>
  <w:abstractNum w:abstractNumId="10" w15:restartNumberingAfterBreak="0">
    <w:nsid w:val="2BD954A9"/>
    <w:multiLevelType w:val="hybridMultilevel"/>
    <w:tmpl w:val="4770F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6B6E5F"/>
    <w:multiLevelType w:val="hybridMultilevel"/>
    <w:tmpl w:val="553411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8E5A60"/>
    <w:multiLevelType w:val="hybridMultilevel"/>
    <w:tmpl w:val="9DB6F99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E727E8"/>
    <w:multiLevelType w:val="hybridMultilevel"/>
    <w:tmpl w:val="8AA2DBDA"/>
    <w:lvl w:ilvl="0" w:tplc="6232B4BE">
      <w:start w:val="1"/>
      <w:numFmt w:val="decimal"/>
      <w:lvlText w:val="%1."/>
      <w:lvlJc w:val="left"/>
      <w:pPr>
        <w:ind w:left="1039" w:hanging="360"/>
      </w:pPr>
      <w:rPr>
        <w:rFonts w:hint="default"/>
      </w:rPr>
    </w:lvl>
    <w:lvl w:ilvl="1" w:tplc="08090019" w:tentative="1">
      <w:start w:val="1"/>
      <w:numFmt w:val="lowerLetter"/>
      <w:lvlText w:val="%2."/>
      <w:lvlJc w:val="left"/>
      <w:pPr>
        <w:ind w:left="1759" w:hanging="360"/>
      </w:pPr>
    </w:lvl>
    <w:lvl w:ilvl="2" w:tplc="0809001B" w:tentative="1">
      <w:start w:val="1"/>
      <w:numFmt w:val="lowerRoman"/>
      <w:lvlText w:val="%3."/>
      <w:lvlJc w:val="right"/>
      <w:pPr>
        <w:ind w:left="2479" w:hanging="180"/>
      </w:pPr>
    </w:lvl>
    <w:lvl w:ilvl="3" w:tplc="0809000F" w:tentative="1">
      <w:start w:val="1"/>
      <w:numFmt w:val="decimal"/>
      <w:lvlText w:val="%4."/>
      <w:lvlJc w:val="left"/>
      <w:pPr>
        <w:ind w:left="3199" w:hanging="360"/>
      </w:pPr>
    </w:lvl>
    <w:lvl w:ilvl="4" w:tplc="08090019" w:tentative="1">
      <w:start w:val="1"/>
      <w:numFmt w:val="lowerLetter"/>
      <w:lvlText w:val="%5."/>
      <w:lvlJc w:val="left"/>
      <w:pPr>
        <w:ind w:left="3919" w:hanging="360"/>
      </w:pPr>
    </w:lvl>
    <w:lvl w:ilvl="5" w:tplc="0809001B" w:tentative="1">
      <w:start w:val="1"/>
      <w:numFmt w:val="lowerRoman"/>
      <w:lvlText w:val="%6."/>
      <w:lvlJc w:val="right"/>
      <w:pPr>
        <w:ind w:left="4639" w:hanging="180"/>
      </w:pPr>
    </w:lvl>
    <w:lvl w:ilvl="6" w:tplc="0809000F" w:tentative="1">
      <w:start w:val="1"/>
      <w:numFmt w:val="decimal"/>
      <w:lvlText w:val="%7."/>
      <w:lvlJc w:val="left"/>
      <w:pPr>
        <w:ind w:left="5359" w:hanging="360"/>
      </w:pPr>
    </w:lvl>
    <w:lvl w:ilvl="7" w:tplc="08090019" w:tentative="1">
      <w:start w:val="1"/>
      <w:numFmt w:val="lowerLetter"/>
      <w:lvlText w:val="%8."/>
      <w:lvlJc w:val="left"/>
      <w:pPr>
        <w:ind w:left="6079" w:hanging="360"/>
      </w:pPr>
    </w:lvl>
    <w:lvl w:ilvl="8" w:tplc="0809001B" w:tentative="1">
      <w:start w:val="1"/>
      <w:numFmt w:val="lowerRoman"/>
      <w:lvlText w:val="%9."/>
      <w:lvlJc w:val="right"/>
      <w:pPr>
        <w:ind w:left="6799" w:hanging="180"/>
      </w:pPr>
    </w:lvl>
  </w:abstractNum>
  <w:abstractNum w:abstractNumId="14" w15:restartNumberingAfterBreak="0">
    <w:nsid w:val="42027602"/>
    <w:multiLevelType w:val="hybridMultilevel"/>
    <w:tmpl w:val="0142A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6A5B28"/>
    <w:multiLevelType w:val="hybridMultilevel"/>
    <w:tmpl w:val="9D02C7DC"/>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6" w15:restartNumberingAfterBreak="0">
    <w:nsid w:val="519C0A2E"/>
    <w:multiLevelType w:val="hybridMultilevel"/>
    <w:tmpl w:val="872C214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7234BF"/>
    <w:multiLevelType w:val="hybridMultilevel"/>
    <w:tmpl w:val="82403D3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A66913"/>
    <w:multiLevelType w:val="hybridMultilevel"/>
    <w:tmpl w:val="2FA40446"/>
    <w:lvl w:ilvl="0" w:tplc="0809000F">
      <w:start w:val="1"/>
      <w:numFmt w:val="decimal"/>
      <w:lvlText w:val="%1."/>
      <w:lvlJc w:val="left"/>
      <w:pPr>
        <w:ind w:left="1132" w:hanging="360"/>
      </w:pPr>
    </w:lvl>
    <w:lvl w:ilvl="1" w:tplc="08090019" w:tentative="1">
      <w:start w:val="1"/>
      <w:numFmt w:val="lowerLetter"/>
      <w:lvlText w:val="%2."/>
      <w:lvlJc w:val="left"/>
      <w:pPr>
        <w:ind w:left="1852" w:hanging="360"/>
      </w:pPr>
    </w:lvl>
    <w:lvl w:ilvl="2" w:tplc="0809001B" w:tentative="1">
      <w:start w:val="1"/>
      <w:numFmt w:val="lowerRoman"/>
      <w:lvlText w:val="%3."/>
      <w:lvlJc w:val="right"/>
      <w:pPr>
        <w:ind w:left="2572" w:hanging="180"/>
      </w:pPr>
    </w:lvl>
    <w:lvl w:ilvl="3" w:tplc="0809000F" w:tentative="1">
      <w:start w:val="1"/>
      <w:numFmt w:val="decimal"/>
      <w:lvlText w:val="%4."/>
      <w:lvlJc w:val="left"/>
      <w:pPr>
        <w:ind w:left="3292" w:hanging="360"/>
      </w:pPr>
    </w:lvl>
    <w:lvl w:ilvl="4" w:tplc="08090019" w:tentative="1">
      <w:start w:val="1"/>
      <w:numFmt w:val="lowerLetter"/>
      <w:lvlText w:val="%5."/>
      <w:lvlJc w:val="left"/>
      <w:pPr>
        <w:ind w:left="4012" w:hanging="360"/>
      </w:pPr>
    </w:lvl>
    <w:lvl w:ilvl="5" w:tplc="0809001B" w:tentative="1">
      <w:start w:val="1"/>
      <w:numFmt w:val="lowerRoman"/>
      <w:lvlText w:val="%6."/>
      <w:lvlJc w:val="right"/>
      <w:pPr>
        <w:ind w:left="4732" w:hanging="180"/>
      </w:pPr>
    </w:lvl>
    <w:lvl w:ilvl="6" w:tplc="0809000F" w:tentative="1">
      <w:start w:val="1"/>
      <w:numFmt w:val="decimal"/>
      <w:lvlText w:val="%7."/>
      <w:lvlJc w:val="left"/>
      <w:pPr>
        <w:ind w:left="5452" w:hanging="360"/>
      </w:pPr>
    </w:lvl>
    <w:lvl w:ilvl="7" w:tplc="08090019" w:tentative="1">
      <w:start w:val="1"/>
      <w:numFmt w:val="lowerLetter"/>
      <w:lvlText w:val="%8."/>
      <w:lvlJc w:val="left"/>
      <w:pPr>
        <w:ind w:left="6172" w:hanging="360"/>
      </w:pPr>
    </w:lvl>
    <w:lvl w:ilvl="8" w:tplc="0809001B" w:tentative="1">
      <w:start w:val="1"/>
      <w:numFmt w:val="lowerRoman"/>
      <w:lvlText w:val="%9."/>
      <w:lvlJc w:val="right"/>
      <w:pPr>
        <w:ind w:left="6892" w:hanging="180"/>
      </w:pPr>
    </w:lvl>
  </w:abstractNum>
  <w:abstractNum w:abstractNumId="19" w15:restartNumberingAfterBreak="0">
    <w:nsid w:val="5BC43F9E"/>
    <w:multiLevelType w:val="hybridMultilevel"/>
    <w:tmpl w:val="A0F2E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264B4F"/>
    <w:multiLevelType w:val="hybridMultilevel"/>
    <w:tmpl w:val="F21CE4D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BB0797"/>
    <w:multiLevelType w:val="hybridMultilevel"/>
    <w:tmpl w:val="C02AB8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D726EF9"/>
    <w:multiLevelType w:val="hybridMultilevel"/>
    <w:tmpl w:val="59986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3A0F79"/>
    <w:multiLevelType w:val="hybridMultilevel"/>
    <w:tmpl w:val="A84E4D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255125"/>
    <w:multiLevelType w:val="hybridMultilevel"/>
    <w:tmpl w:val="97A4D4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483C64"/>
    <w:multiLevelType w:val="hybridMultilevel"/>
    <w:tmpl w:val="1262A3DE"/>
    <w:lvl w:ilvl="0" w:tplc="0809000F">
      <w:start w:val="1"/>
      <w:numFmt w:val="decimal"/>
      <w:lvlText w:val="%1."/>
      <w:lvlJc w:val="left"/>
      <w:pPr>
        <w:ind w:left="1177" w:hanging="360"/>
      </w:pPr>
    </w:lvl>
    <w:lvl w:ilvl="1" w:tplc="08090019" w:tentative="1">
      <w:start w:val="1"/>
      <w:numFmt w:val="lowerLetter"/>
      <w:lvlText w:val="%2."/>
      <w:lvlJc w:val="left"/>
      <w:pPr>
        <w:ind w:left="1897" w:hanging="360"/>
      </w:pPr>
    </w:lvl>
    <w:lvl w:ilvl="2" w:tplc="0809001B" w:tentative="1">
      <w:start w:val="1"/>
      <w:numFmt w:val="lowerRoman"/>
      <w:lvlText w:val="%3."/>
      <w:lvlJc w:val="right"/>
      <w:pPr>
        <w:ind w:left="2617" w:hanging="180"/>
      </w:pPr>
    </w:lvl>
    <w:lvl w:ilvl="3" w:tplc="0809000F" w:tentative="1">
      <w:start w:val="1"/>
      <w:numFmt w:val="decimal"/>
      <w:lvlText w:val="%4."/>
      <w:lvlJc w:val="left"/>
      <w:pPr>
        <w:ind w:left="3337" w:hanging="360"/>
      </w:pPr>
    </w:lvl>
    <w:lvl w:ilvl="4" w:tplc="08090019" w:tentative="1">
      <w:start w:val="1"/>
      <w:numFmt w:val="lowerLetter"/>
      <w:lvlText w:val="%5."/>
      <w:lvlJc w:val="left"/>
      <w:pPr>
        <w:ind w:left="4057" w:hanging="360"/>
      </w:pPr>
    </w:lvl>
    <w:lvl w:ilvl="5" w:tplc="0809001B" w:tentative="1">
      <w:start w:val="1"/>
      <w:numFmt w:val="lowerRoman"/>
      <w:lvlText w:val="%6."/>
      <w:lvlJc w:val="right"/>
      <w:pPr>
        <w:ind w:left="4777" w:hanging="180"/>
      </w:pPr>
    </w:lvl>
    <w:lvl w:ilvl="6" w:tplc="0809000F" w:tentative="1">
      <w:start w:val="1"/>
      <w:numFmt w:val="decimal"/>
      <w:lvlText w:val="%7."/>
      <w:lvlJc w:val="left"/>
      <w:pPr>
        <w:ind w:left="5497" w:hanging="360"/>
      </w:pPr>
    </w:lvl>
    <w:lvl w:ilvl="7" w:tplc="08090019" w:tentative="1">
      <w:start w:val="1"/>
      <w:numFmt w:val="lowerLetter"/>
      <w:lvlText w:val="%8."/>
      <w:lvlJc w:val="left"/>
      <w:pPr>
        <w:ind w:left="6217" w:hanging="360"/>
      </w:pPr>
    </w:lvl>
    <w:lvl w:ilvl="8" w:tplc="0809001B" w:tentative="1">
      <w:start w:val="1"/>
      <w:numFmt w:val="lowerRoman"/>
      <w:lvlText w:val="%9."/>
      <w:lvlJc w:val="right"/>
      <w:pPr>
        <w:ind w:left="6937" w:hanging="180"/>
      </w:pPr>
    </w:lvl>
  </w:abstractNum>
  <w:abstractNum w:abstractNumId="26" w15:restartNumberingAfterBreak="0">
    <w:nsid w:val="7E83304A"/>
    <w:multiLevelType w:val="hybridMultilevel"/>
    <w:tmpl w:val="F21CE4D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54983925">
    <w:abstractNumId w:val="11"/>
  </w:num>
  <w:num w:numId="2" w16cid:durableId="1948391325">
    <w:abstractNumId w:val="0"/>
  </w:num>
  <w:num w:numId="3" w16cid:durableId="1363751510">
    <w:abstractNumId w:val="26"/>
  </w:num>
  <w:num w:numId="4" w16cid:durableId="2128740721">
    <w:abstractNumId w:val="8"/>
  </w:num>
  <w:num w:numId="5" w16cid:durableId="752045209">
    <w:abstractNumId w:val="20"/>
  </w:num>
  <w:num w:numId="6" w16cid:durableId="1781606563">
    <w:abstractNumId w:val="13"/>
  </w:num>
  <w:num w:numId="7" w16cid:durableId="1588152125">
    <w:abstractNumId w:val="22"/>
  </w:num>
  <w:num w:numId="8" w16cid:durableId="1489323032">
    <w:abstractNumId w:val="23"/>
  </w:num>
  <w:num w:numId="9" w16cid:durableId="408962905">
    <w:abstractNumId w:val="3"/>
  </w:num>
  <w:num w:numId="10" w16cid:durableId="1389840329">
    <w:abstractNumId w:val="4"/>
  </w:num>
  <w:num w:numId="11" w16cid:durableId="1724478555">
    <w:abstractNumId w:val="12"/>
  </w:num>
  <w:num w:numId="12" w16cid:durableId="709036667">
    <w:abstractNumId w:val="5"/>
  </w:num>
  <w:num w:numId="13" w16cid:durableId="892084927">
    <w:abstractNumId w:val="16"/>
  </w:num>
  <w:num w:numId="14" w16cid:durableId="1446537262">
    <w:abstractNumId w:val="17"/>
  </w:num>
  <w:num w:numId="15" w16cid:durableId="1865752388">
    <w:abstractNumId w:val="7"/>
  </w:num>
  <w:num w:numId="16" w16cid:durableId="413474164">
    <w:abstractNumId w:val="2"/>
  </w:num>
  <w:num w:numId="17" w16cid:durableId="1884711184">
    <w:abstractNumId w:val="25"/>
  </w:num>
  <w:num w:numId="18" w16cid:durableId="895966110">
    <w:abstractNumId w:val="6"/>
  </w:num>
  <w:num w:numId="19" w16cid:durableId="122819949">
    <w:abstractNumId w:val="15"/>
  </w:num>
  <w:num w:numId="20" w16cid:durableId="257493115">
    <w:abstractNumId w:val="1"/>
  </w:num>
  <w:num w:numId="21" w16cid:durableId="476806525">
    <w:abstractNumId w:val="18"/>
  </w:num>
  <w:num w:numId="22" w16cid:durableId="425535428">
    <w:abstractNumId w:val="9"/>
  </w:num>
  <w:num w:numId="23" w16cid:durableId="940916079">
    <w:abstractNumId w:val="24"/>
  </w:num>
  <w:num w:numId="24" w16cid:durableId="378019717">
    <w:abstractNumId w:val="21"/>
  </w:num>
  <w:num w:numId="25" w16cid:durableId="1673407747">
    <w:abstractNumId w:val="14"/>
  </w:num>
  <w:num w:numId="26" w16cid:durableId="725644906">
    <w:abstractNumId w:val="10"/>
  </w:num>
  <w:num w:numId="27" w16cid:durableId="1941529274">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5E3"/>
    <w:rsid w:val="00000F6C"/>
    <w:rsid w:val="0000106E"/>
    <w:rsid w:val="000026A9"/>
    <w:rsid w:val="00003E8B"/>
    <w:rsid w:val="000047E6"/>
    <w:rsid w:val="00005469"/>
    <w:rsid w:val="00007E25"/>
    <w:rsid w:val="0001026C"/>
    <w:rsid w:val="00011573"/>
    <w:rsid w:val="000144F1"/>
    <w:rsid w:val="00023BF5"/>
    <w:rsid w:val="000259B9"/>
    <w:rsid w:val="0002691A"/>
    <w:rsid w:val="00027B7B"/>
    <w:rsid w:val="00027D8E"/>
    <w:rsid w:val="00030FDE"/>
    <w:rsid w:val="000322F8"/>
    <w:rsid w:val="00035374"/>
    <w:rsid w:val="00035551"/>
    <w:rsid w:val="00035875"/>
    <w:rsid w:val="0003660A"/>
    <w:rsid w:val="00037491"/>
    <w:rsid w:val="0003764E"/>
    <w:rsid w:val="0003789C"/>
    <w:rsid w:val="00037F0A"/>
    <w:rsid w:val="00041319"/>
    <w:rsid w:val="00044D56"/>
    <w:rsid w:val="00047495"/>
    <w:rsid w:val="00047EA3"/>
    <w:rsid w:val="00052994"/>
    <w:rsid w:val="000602B5"/>
    <w:rsid w:val="0006227B"/>
    <w:rsid w:val="000629EE"/>
    <w:rsid w:val="00062ED6"/>
    <w:rsid w:val="00075B40"/>
    <w:rsid w:val="000812D2"/>
    <w:rsid w:val="000868DB"/>
    <w:rsid w:val="0008730E"/>
    <w:rsid w:val="00096453"/>
    <w:rsid w:val="000A17B8"/>
    <w:rsid w:val="000A323B"/>
    <w:rsid w:val="000A404C"/>
    <w:rsid w:val="000A4A70"/>
    <w:rsid w:val="000A73FF"/>
    <w:rsid w:val="000A7DC6"/>
    <w:rsid w:val="000B2337"/>
    <w:rsid w:val="000B3DC1"/>
    <w:rsid w:val="000C0117"/>
    <w:rsid w:val="000C36C6"/>
    <w:rsid w:val="000C3CB7"/>
    <w:rsid w:val="000C3CC3"/>
    <w:rsid w:val="000C55FA"/>
    <w:rsid w:val="000C5B64"/>
    <w:rsid w:val="000C7F0C"/>
    <w:rsid w:val="000D0402"/>
    <w:rsid w:val="000D26F4"/>
    <w:rsid w:val="000D430D"/>
    <w:rsid w:val="000D4C59"/>
    <w:rsid w:val="000D4FCC"/>
    <w:rsid w:val="000D50D6"/>
    <w:rsid w:val="000D511C"/>
    <w:rsid w:val="000D5544"/>
    <w:rsid w:val="000E097F"/>
    <w:rsid w:val="000E36DB"/>
    <w:rsid w:val="000E3BE5"/>
    <w:rsid w:val="000E47B0"/>
    <w:rsid w:val="000E5A1E"/>
    <w:rsid w:val="000E622C"/>
    <w:rsid w:val="000F3350"/>
    <w:rsid w:val="00101551"/>
    <w:rsid w:val="00105FE8"/>
    <w:rsid w:val="001071C5"/>
    <w:rsid w:val="001119C8"/>
    <w:rsid w:val="00113F59"/>
    <w:rsid w:val="00114139"/>
    <w:rsid w:val="00114D84"/>
    <w:rsid w:val="001156AF"/>
    <w:rsid w:val="00115B9C"/>
    <w:rsid w:val="0011749E"/>
    <w:rsid w:val="00122604"/>
    <w:rsid w:val="00122D81"/>
    <w:rsid w:val="00123C11"/>
    <w:rsid w:val="001258A4"/>
    <w:rsid w:val="00127D12"/>
    <w:rsid w:val="00132CE5"/>
    <w:rsid w:val="00133AE8"/>
    <w:rsid w:val="001346EE"/>
    <w:rsid w:val="00134D0F"/>
    <w:rsid w:val="00136BAD"/>
    <w:rsid w:val="001375B3"/>
    <w:rsid w:val="0014201C"/>
    <w:rsid w:val="00142A45"/>
    <w:rsid w:val="0014542A"/>
    <w:rsid w:val="00146D35"/>
    <w:rsid w:val="00147808"/>
    <w:rsid w:val="00150944"/>
    <w:rsid w:val="00152FAF"/>
    <w:rsid w:val="0015379B"/>
    <w:rsid w:val="00154290"/>
    <w:rsid w:val="0016056C"/>
    <w:rsid w:val="00161CA9"/>
    <w:rsid w:val="00162752"/>
    <w:rsid w:val="0016397C"/>
    <w:rsid w:val="00170A0C"/>
    <w:rsid w:val="001714FC"/>
    <w:rsid w:val="00171D04"/>
    <w:rsid w:val="00173897"/>
    <w:rsid w:val="00175866"/>
    <w:rsid w:val="001761D8"/>
    <w:rsid w:val="001769A8"/>
    <w:rsid w:val="001778CC"/>
    <w:rsid w:val="00180F7B"/>
    <w:rsid w:val="00181A1E"/>
    <w:rsid w:val="00181E8D"/>
    <w:rsid w:val="00182541"/>
    <w:rsid w:val="00182F34"/>
    <w:rsid w:val="001832E8"/>
    <w:rsid w:val="00183BDE"/>
    <w:rsid w:val="00193FF2"/>
    <w:rsid w:val="00197AC1"/>
    <w:rsid w:val="001A1CBB"/>
    <w:rsid w:val="001A64B0"/>
    <w:rsid w:val="001B18ED"/>
    <w:rsid w:val="001B1E94"/>
    <w:rsid w:val="001C4DA3"/>
    <w:rsid w:val="001C5C27"/>
    <w:rsid w:val="001D1DFB"/>
    <w:rsid w:val="001D37EC"/>
    <w:rsid w:val="001D3FE6"/>
    <w:rsid w:val="001D44D5"/>
    <w:rsid w:val="001D5EE8"/>
    <w:rsid w:val="001D6A7E"/>
    <w:rsid w:val="001D70C8"/>
    <w:rsid w:val="001D735E"/>
    <w:rsid w:val="001E05CA"/>
    <w:rsid w:val="001E0DBD"/>
    <w:rsid w:val="001E2C52"/>
    <w:rsid w:val="001F0A8B"/>
    <w:rsid w:val="001F3CF0"/>
    <w:rsid w:val="001F65C9"/>
    <w:rsid w:val="0020189B"/>
    <w:rsid w:val="002040DE"/>
    <w:rsid w:val="0020630B"/>
    <w:rsid w:val="00207EE4"/>
    <w:rsid w:val="002105F2"/>
    <w:rsid w:val="00210A00"/>
    <w:rsid w:val="00210C7B"/>
    <w:rsid w:val="00211964"/>
    <w:rsid w:val="002126C8"/>
    <w:rsid w:val="00217EA9"/>
    <w:rsid w:val="002204F4"/>
    <w:rsid w:val="00231761"/>
    <w:rsid w:val="002317D3"/>
    <w:rsid w:val="00235B9E"/>
    <w:rsid w:val="00235E1B"/>
    <w:rsid w:val="00237427"/>
    <w:rsid w:val="00237528"/>
    <w:rsid w:val="00237890"/>
    <w:rsid w:val="00237F66"/>
    <w:rsid w:val="00241594"/>
    <w:rsid w:val="00243E16"/>
    <w:rsid w:val="0024599E"/>
    <w:rsid w:val="0024616C"/>
    <w:rsid w:val="00246F9C"/>
    <w:rsid w:val="0025347F"/>
    <w:rsid w:val="00253D54"/>
    <w:rsid w:val="00255F2F"/>
    <w:rsid w:val="00257F2D"/>
    <w:rsid w:val="00261465"/>
    <w:rsid w:val="00261641"/>
    <w:rsid w:val="00266666"/>
    <w:rsid w:val="00267FAC"/>
    <w:rsid w:val="002759DA"/>
    <w:rsid w:val="00276E17"/>
    <w:rsid w:val="0027712C"/>
    <w:rsid w:val="00277C65"/>
    <w:rsid w:val="0028090C"/>
    <w:rsid w:val="00283AB5"/>
    <w:rsid w:val="00285925"/>
    <w:rsid w:val="0028698F"/>
    <w:rsid w:val="0029231B"/>
    <w:rsid w:val="002A130F"/>
    <w:rsid w:val="002A1D43"/>
    <w:rsid w:val="002A2389"/>
    <w:rsid w:val="002A27DC"/>
    <w:rsid w:val="002A2960"/>
    <w:rsid w:val="002A34D1"/>
    <w:rsid w:val="002A588C"/>
    <w:rsid w:val="002A5FA7"/>
    <w:rsid w:val="002A7CB6"/>
    <w:rsid w:val="002A7F3A"/>
    <w:rsid w:val="002B1D0F"/>
    <w:rsid w:val="002B305B"/>
    <w:rsid w:val="002B3346"/>
    <w:rsid w:val="002C02E7"/>
    <w:rsid w:val="002C12B8"/>
    <w:rsid w:val="002C12C1"/>
    <w:rsid w:val="002C3981"/>
    <w:rsid w:val="002C46A4"/>
    <w:rsid w:val="002C5E82"/>
    <w:rsid w:val="002C7065"/>
    <w:rsid w:val="002C7A46"/>
    <w:rsid w:val="002D3979"/>
    <w:rsid w:val="002D59EF"/>
    <w:rsid w:val="002D6933"/>
    <w:rsid w:val="002E10A6"/>
    <w:rsid w:val="002E3AE4"/>
    <w:rsid w:val="002E3D77"/>
    <w:rsid w:val="002E42E3"/>
    <w:rsid w:val="002E5203"/>
    <w:rsid w:val="002E62B8"/>
    <w:rsid w:val="002E6778"/>
    <w:rsid w:val="002E7158"/>
    <w:rsid w:val="002F361D"/>
    <w:rsid w:val="002F59F6"/>
    <w:rsid w:val="002F600E"/>
    <w:rsid w:val="002F6EBE"/>
    <w:rsid w:val="003002D5"/>
    <w:rsid w:val="003015EC"/>
    <w:rsid w:val="003017D8"/>
    <w:rsid w:val="00302CC7"/>
    <w:rsid w:val="003049B7"/>
    <w:rsid w:val="003049E2"/>
    <w:rsid w:val="00305681"/>
    <w:rsid w:val="0030582A"/>
    <w:rsid w:val="00306556"/>
    <w:rsid w:val="0030736E"/>
    <w:rsid w:val="0031084A"/>
    <w:rsid w:val="0031533D"/>
    <w:rsid w:val="00315AE4"/>
    <w:rsid w:val="00316EA0"/>
    <w:rsid w:val="00317102"/>
    <w:rsid w:val="0032012F"/>
    <w:rsid w:val="0032184D"/>
    <w:rsid w:val="00330D32"/>
    <w:rsid w:val="00332EE1"/>
    <w:rsid w:val="003351BA"/>
    <w:rsid w:val="0033584A"/>
    <w:rsid w:val="003361DB"/>
    <w:rsid w:val="00336248"/>
    <w:rsid w:val="00343460"/>
    <w:rsid w:val="00345AA1"/>
    <w:rsid w:val="00346879"/>
    <w:rsid w:val="00351F8E"/>
    <w:rsid w:val="003531E9"/>
    <w:rsid w:val="00360562"/>
    <w:rsid w:val="00362A6C"/>
    <w:rsid w:val="003635DE"/>
    <w:rsid w:val="00364682"/>
    <w:rsid w:val="00364819"/>
    <w:rsid w:val="003650F9"/>
    <w:rsid w:val="00367C27"/>
    <w:rsid w:val="00377652"/>
    <w:rsid w:val="0038031F"/>
    <w:rsid w:val="003807BF"/>
    <w:rsid w:val="0038163B"/>
    <w:rsid w:val="00382C19"/>
    <w:rsid w:val="0038579F"/>
    <w:rsid w:val="00395977"/>
    <w:rsid w:val="00397196"/>
    <w:rsid w:val="00397F0D"/>
    <w:rsid w:val="003A1194"/>
    <w:rsid w:val="003A11D6"/>
    <w:rsid w:val="003A2AA4"/>
    <w:rsid w:val="003A3F24"/>
    <w:rsid w:val="003A4714"/>
    <w:rsid w:val="003B0127"/>
    <w:rsid w:val="003B12C0"/>
    <w:rsid w:val="003B622D"/>
    <w:rsid w:val="003B6744"/>
    <w:rsid w:val="003B761F"/>
    <w:rsid w:val="003C1C5C"/>
    <w:rsid w:val="003C3616"/>
    <w:rsid w:val="003C556D"/>
    <w:rsid w:val="003D0B84"/>
    <w:rsid w:val="003E2A13"/>
    <w:rsid w:val="003E2E19"/>
    <w:rsid w:val="003E5B91"/>
    <w:rsid w:val="003F23B3"/>
    <w:rsid w:val="003F40A6"/>
    <w:rsid w:val="003F5774"/>
    <w:rsid w:val="003F585A"/>
    <w:rsid w:val="00400A46"/>
    <w:rsid w:val="00401E5A"/>
    <w:rsid w:val="00403576"/>
    <w:rsid w:val="00406F5B"/>
    <w:rsid w:val="004071FD"/>
    <w:rsid w:val="00407858"/>
    <w:rsid w:val="00410A83"/>
    <w:rsid w:val="004128D7"/>
    <w:rsid w:val="00415BFD"/>
    <w:rsid w:val="00416A05"/>
    <w:rsid w:val="0042019B"/>
    <w:rsid w:val="00424276"/>
    <w:rsid w:val="004309E7"/>
    <w:rsid w:val="00432E11"/>
    <w:rsid w:val="00435AE6"/>
    <w:rsid w:val="00437A11"/>
    <w:rsid w:val="0044156C"/>
    <w:rsid w:val="00444392"/>
    <w:rsid w:val="00445E1E"/>
    <w:rsid w:val="00447669"/>
    <w:rsid w:val="00452189"/>
    <w:rsid w:val="00454B08"/>
    <w:rsid w:val="004558C8"/>
    <w:rsid w:val="004572C0"/>
    <w:rsid w:val="00462B05"/>
    <w:rsid w:val="00464D62"/>
    <w:rsid w:val="0046737F"/>
    <w:rsid w:val="00467652"/>
    <w:rsid w:val="00471C47"/>
    <w:rsid w:val="0047386D"/>
    <w:rsid w:val="00475532"/>
    <w:rsid w:val="00475FA0"/>
    <w:rsid w:val="00480285"/>
    <w:rsid w:val="00483402"/>
    <w:rsid w:val="0048398F"/>
    <w:rsid w:val="00483E4B"/>
    <w:rsid w:val="0048542D"/>
    <w:rsid w:val="004904BF"/>
    <w:rsid w:val="0049258D"/>
    <w:rsid w:val="0049276E"/>
    <w:rsid w:val="00492996"/>
    <w:rsid w:val="00495EA1"/>
    <w:rsid w:val="00496DAF"/>
    <w:rsid w:val="004A1149"/>
    <w:rsid w:val="004A19C7"/>
    <w:rsid w:val="004A1EF9"/>
    <w:rsid w:val="004B3F47"/>
    <w:rsid w:val="004C070A"/>
    <w:rsid w:val="004C5AD2"/>
    <w:rsid w:val="004D011B"/>
    <w:rsid w:val="004D23AB"/>
    <w:rsid w:val="004E192D"/>
    <w:rsid w:val="004E4013"/>
    <w:rsid w:val="004E454A"/>
    <w:rsid w:val="004E6DA6"/>
    <w:rsid w:val="004F26A1"/>
    <w:rsid w:val="004F3645"/>
    <w:rsid w:val="004F3BD0"/>
    <w:rsid w:val="004F4126"/>
    <w:rsid w:val="004F7033"/>
    <w:rsid w:val="004F7D00"/>
    <w:rsid w:val="004F7EA7"/>
    <w:rsid w:val="00504AFD"/>
    <w:rsid w:val="00510453"/>
    <w:rsid w:val="00511A7E"/>
    <w:rsid w:val="00513FC5"/>
    <w:rsid w:val="0051600C"/>
    <w:rsid w:val="005225AA"/>
    <w:rsid w:val="00522D32"/>
    <w:rsid w:val="005245A5"/>
    <w:rsid w:val="005246D0"/>
    <w:rsid w:val="005328AB"/>
    <w:rsid w:val="00532A70"/>
    <w:rsid w:val="00534B45"/>
    <w:rsid w:val="00537E26"/>
    <w:rsid w:val="00541367"/>
    <w:rsid w:val="00545304"/>
    <w:rsid w:val="00551932"/>
    <w:rsid w:val="005527EC"/>
    <w:rsid w:val="005535E6"/>
    <w:rsid w:val="005553A6"/>
    <w:rsid w:val="00555B9B"/>
    <w:rsid w:val="00561008"/>
    <w:rsid w:val="00566477"/>
    <w:rsid w:val="00566955"/>
    <w:rsid w:val="00566DB7"/>
    <w:rsid w:val="0057149B"/>
    <w:rsid w:val="0057210C"/>
    <w:rsid w:val="005729C1"/>
    <w:rsid w:val="00581216"/>
    <w:rsid w:val="00585764"/>
    <w:rsid w:val="00585C74"/>
    <w:rsid w:val="0058772B"/>
    <w:rsid w:val="00587EEF"/>
    <w:rsid w:val="00590DCB"/>
    <w:rsid w:val="00594D08"/>
    <w:rsid w:val="00595966"/>
    <w:rsid w:val="0059657E"/>
    <w:rsid w:val="005A2D37"/>
    <w:rsid w:val="005A4F5E"/>
    <w:rsid w:val="005A6675"/>
    <w:rsid w:val="005B2896"/>
    <w:rsid w:val="005B3C59"/>
    <w:rsid w:val="005B7130"/>
    <w:rsid w:val="005B7B59"/>
    <w:rsid w:val="005C0595"/>
    <w:rsid w:val="005C0DC3"/>
    <w:rsid w:val="005C324B"/>
    <w:rsid w:val="005D19C9"/>
    <w:rsid w:val="005D2029"/>
    <w:rsid w:val="005D37EB"/>
    <w:rsid w:val="005D5929"/>
    <w:rsid w:val="005D5BA6"/>
    <w:rsid w:val="005E06F6"/>
    <w:rsid w:val="005E1225"/>
    <w:rsid w:val="005E4B40"/>
    <w:rsid w:val="005F145F"/>
    <w:rsid w:val="005F1480"/>
    <w:rsid w:val="005F22A0"/>
    <w:rsid w:val="005F249B"/>
    <w:rsid w:val="005F3D9F"/>
    <w:rsid w:val="00600F8D"/>
    <w:rsid w:val="00604F01"/>
    <w:rsid w:val="00605530"/>
    <w:rsid w:val="006056B7"/>
    <w:rsid w:val="00614122"/>
    <w:rsid w:val="006164DF"/>
    <w:rsid w:val="00623613"/>
    <w:rsid w:val="00624F7B"/>
    <w:rsid w:val="00626F0C"/>
    <w:rsid w:val="006270EA"/>
    <w:rsid w:val="00630E5C"/>
    <w:rsid w:val="00632EC5"/>
    <w:rsid w:val="006349A8"/>
    <w:rsid w:val="006351A0"/>
    <w:rsid w:val="00635DB7"/>
    <w:rsid w:val="00636A55"/>
    <w:rsid w:val="00643608"/>
    <w:rsid w:val="006439D6"/>
    <w:rsid w:val="00643D96"/>
    <w:rsid w:val="00647D78"/>
    <w:rsid w:val="00647F27"/>
    <w:rsid w:val="006518AB"/>
    <w:rsid w:val="006520A7"/>
    <w:rsid w:val="006536AE"/>
    <w:rsid w:val="00656221"/>
    <w:rsid w:val="00662895"/>
    <w:rsid w:val="0066366A"/>
    <w:rsid w:val="00666B1B"/>
    <w:rsid w:val="00667400"/>
    <w:rsid w:val="00670116"/>
    <w:rsid w:val="00670227"/>
    <w:rsid w:val="00676551"/>
    <w:rsid w:val="006855F7"/>
    <w:rsid w:val="00686793"/>
    <w:rsid w:val="00687BD7"/>
    <w:rsid w:val="00690104"/>
    <w:rsid w:val="0069080C"/>
    <w:rsid w:val="00692692"/>
    <w:rsid w:val="0069647B"/>
    <w:rsid w:val="006A174C"/>
    <w:rsid w:val="006A209D"/>
    <w:rsid w:val="006A56ED"/>
    <w:rsid w:val="006A5BFF"/>
    <w:rsid w:val="006A5F5D"/>
    <w:rsid w:val="006A5FEE"/>
    <w:rsid w:val="006A658A"/>
    <w:rsid w:val="006A7D34"/>
    <w:rsid w:val="006B11B9"/>
    <w:rsid w:val="006B540E"/>
    <w:rsid w:val="006B64D3"/>
    <w:rsid w:val="006C2A69"/>
    <w:rsid w:val="006C31E1"/>
    <w:rsid w:val="006C4A76"/>
    <w:rsid w:val="006D14C6"/>
    <w:rsid w:val="006D4B04"/>
    <w:rsid w:val="006D61D2"/>
    <w:rsid w:val="006D6A9B"/>
    <w:rsid w:val="006E1F73"/>
    <w:rsid w:val="006E475C"/>
    <w:rsid w:val="006E6445"/>
    <w:rsid w:val="006E6C3E"/>
    <w:rsid w:val="006F1021"/>
    <w:rsid w:val="006F5728"/>
    <w:rsid w:val="006F5D1A"/>
    <w:rsid w:val="006F7F0B"/>
    <w:rsid w:val="00704A3D"/>
    <w:rsid w:val="007051C6"/>
    <w:rsid w:val="007128B9"/>
    <w:rsid w:val="00721590"/>
    <w:rsid w:val="00722640"/>
    <w:rsid w:val="00730CA4"/>
    <w:rsid w:val="00731D51"/>
    <w:rsid w:val="007323C9"/>
    <w:rsid w:val="00734C47"/>
    <w:rsid w:val="007400E3"/>
    <w:rsid w:val="007420A4"/>
    <w:rsid w:val="00742643"/>
    <w:rsid w:val="00745341"/>
    <w:rsid w:val="00746BCD"/>
    <w:rsid w:val="00746F9D"/>
    <w:rsid w:val="0074749F"/>
    <w:rsid w:val="00747652"/>
    <w:rsid w:val="00747EB2"/>
    <w:rsid w:val="007511A3"/>
    <w:rsid w:val="007531DC"/>
    <w:rsid w:val="00755323"/>
    <w:rsid w:val="00757266"/>
    <w:rsid w:val="00767C98"/>
    <w:rsid w:val="007729F1"/>
    <w:rsid w:val="00774B2F"/>
    <w:rsid w:val="007752FC"/>
    <w:rsid w:val="007755C1"/>
    <w:rsid w:val="007801C4"/>
    <w:rsid w:val="00781881"/>
    <w:rsid w:val="00783D2F"/>
    <w:rsid w:val="00784F20"/>
    <w:rsid w:val="007859B1"/>
    <w:rsid w:val="007863BD"/>
    <w:rsid w:val="007875AD"/>
    <w:rsid w:val="007902E6"/>
    <w:rsid w:val="007906A7"/>
    <w:rsid w:val="00792516"/>
    <w:rsid w:val="00795527"/>
    <w:rsid w:val="007963EA"/>
    <w:rsid w:val="007A1AFB"/>
    <w:rsid w:val="007A2DD8"/>
    <w:rsid w:val="007A40E0"/>
    <w:rsid w:val="007A4262"/>
    <w:rsid w:val="007A7E5F"/>
    <w:rsid w:val="007B475B"/>
    <w:rsid w:val="007C148F"/>
    <w:rsid w:val="007C3076"/>
    <w:rsid w:val="007C33FC"/>
    <w:rsid w:val="007C569C"/>
    <w:rsid w:val="007D1758"/>
    <w:rsid w:val="007D20AB"/>
    <w:rsid w:val="007D31F9"/>
    <w:rsid w:val="007D44CB"/>
    <w:rsid w:val="007D5534"/>
    <w:rsid w:val="007D5B62"/>
    <w:rsid w:val="007D5F54"/>
    <w:rsid w:val="007D6583"/>
    <w:rsid w:val="007D76D2"/>
    <w:rsid w:val="007E06C6"/>
    <w:rsid w:val="007E0E1A"/>
    <w:rsid w:val="007E1C7C"/>
    <w:rsid w:val="007E6F85"/>
    <w:rsid w:val="007F29D5"/>
    <w:rsid w:val="007F3133"/>
    <w:rsid w:val="007F36F4"/>
    <w:rsid w:val="007F3999"/>
    <w:rsid w:val="007F429F"/>
    <w:rsid w:val="007F4F42"/>
    <w:rsid w:val="007F65E3"/>
    <w:rsid w:val="007F696B"/>
    <w:rsid w:val="0080040D"/>
    <w:rsid w:val="00800ACD"/>
    <w:rsid w:val="00810A09"/>
    <w:rsid w:val="00814EE7"/>
    <w:rsid w:val="00817AD1"/>
    <w:rsid w:val="008212E7"/>
    <w:rsid w:val="00822BF4"/>
    <w:rsid w:val="00823012"/>
    <w:rsid w:val="00825EC0"/>
    <w:rsid w:val="00826881"/>
    <w:rsid w:val="0082727B"/>
    <w:rsid w:val="0083009C"/>
    <w:rsid w:val="008320F2"/>
    <w:rsid w:val="00836542"/>
    <w:rsid w:val="00841364"/>
    <w:rsid w:val="0084202C"/>
    <w:rsid w:val="008432A9"/>
    <w:rsid w:val="0084364E"/>
    <w:rsid w:val="00845745"/>
    <w:rsid w:val="00855AC3"/>
    <w:rsid w:val="0085696D"/>
    <w:rsid w:val="008603EA"/>
    <w:rsid w:val="00861DEF"/>
    <w:rsid w:val="008636BE"/>
    <w:rsid w:val="00866130"/>
    <w:rsid w:val="0086681C"/>
    <w:rsid w:val="00870A33"/>
    <w:rsid w:val="00870BBE"/>
    <w:rsid w:val="00871ECE"/>
    <w:rsid w:val="00876D23"/>
    <w:rsid w:val="0088337A"/>
    <w:rsid w:val="008836E6"/>
    <w:rsid w:val="008842E7"/>
    <w:rsid w:val="00884ADC"/>
    <w:rsid w:val="00891344"/>
    <w:rsid w:val="008940D5"/>
    <w:rsid w:val="0089612B"/>
    <w:rsid w:val="008A15B0"/>
    <w:rsid w:val="008A2610"/>
    <w:rsid w:val="008B2CF3"/>
    <w:rsid w:val="008B2D4D"/>
    <w:rsid w:val="008B36D1"/>
    <w:rsid w:val="008B3B14"/>
    <w:rsid w:val="008B3BA0"/>
    <w:rsid w:val="008B515E"/>
    <w:rsid w:val="008B74DF"/>
    <w:rsid w:val="008C040E"/>
    <w:rsid w:val="008C08E2"/>
    <w:rsid w:val="008C0C56"/>
    <w:rsid w:val="008C13AE"/>
    <w:rsid w:val="008C324D"/>
    <w:rsid w:val="008C378A"/>
    <w:rsid w:val="008C68F9"/>
    <w:rsid w:val="008C7174"/>
    <w:rsid w:val="008D023F"/>
    <w:rsid w:val="008D0DE8"/>
    <w:rsid w:val="008D2454"/>
    <w:rsid w:val="008D2BF6"/>
    <w:rsid w:val="008D66C8"/>
    <w:rsid w:val="008E0658"/>
    <w:rsid w:val="008E2B73"/>
    <w:rsid w:val="008E49E5"/>
    <w:rsid w:val="008E4B14"/>
    <w:rsid w:val="008F0082"/>
    <w:rsid w:val="008F0FE5"/>
    <w:rsid w:val="008F126C"/>
    <w:rsid w:val="008F1CA4"/>
    <w:rsid w:val="008F580D"/>
    <w:rsid w:val="008F5C39"/>
    <w:rsid w:val="0090119A"/>
    <w:rsid w:val="00901E78"/>
    <w:rsid w:val="009038A5"/>
    <w:rsid w:val="00911F6C"/>
    <w:rsid w:val="00913FCB"/>
    <w:rsid w:val="0091452B"/>
    <w:rsid w:val="00914B1F"/>
    <w:rsid w:val="00914C90"/>
    <w:rsid w:val="009167F6"/>
    <w:rsid w:val="00916840"/>
    <w:rsid w:val="00920FDE"/>
    <w:rsid w:val="00923D39"/>
    <w:rsid w:val="00930FE3"/>
    <w:rsid w:val="00932A4B"/>
    <w:rsid w:val="0093347E"/>
    <w:rsid w:val="009355E0"/>
    <w:rsid w:val="009373EA"/>
    <w:rsid w:val="00940EE6"/>
    <w:rsid w:val="00942420"/>
    <w:rsid w:val="0094439F"/>
    <w:rsid w:val="009463D4"/>
    <w:rsid w:val="0095579C"/>
    <w:rsid w:val="00957AD8"/>
    <w:rsid w:val="009648D5"/>
    <w:rsid w:val="009715E0"/>
    <w:rsid w:val="009733FE"/>
    <w:rsid w:val="009801AF"/>
    <w:rsid w:val="00981EED"/>
    <w:rsid w:val="00982295"/>
    <w:rsid w:val="00982CA6"/>
    <w:rsid w:val="00983A89"/>
    <w:rsid w:val="00984874"/>
    <w:rsid w:val="00984D9C"/>
    <w:rsid w:val="00984E97"/>
    <w:rsid w:val="00985026"/>
    <w:rsid w:val="00985B44"/>
    <w:rsid w:val="00986D29"/>
    <w:rsid w:val="009902F3"/>
    <w:rsid w:val="009927B0"/>
    <w:rsid w:val="00992831"/>
    <w:rsid w:val="00994FBD"/>
    <w:rsid w:val="00997906"/>
    <w:rsid w:val="009A242A"/>
    <w:rsid w:val="009A49DD"/>
    <w:rsid w:val="009A74D7"/>
    <w:rsid w:val="009B019A"/>
    <w:rsid w:val="009B46C0"/>
    <w:rsid w:val="009B4E91"/>
    <w:rsid w:val="009B77AE"/>
    <w:rsid w:val="009C13E9"/>
    <w:rsid w:val="009C5C56"/>
    <w:rsid w:val="009C71A4"/>
    <w:rsid w:val="009D0577"/>
    <w:rsid w:val="009D05E9"/>
    <w:rsid w:val="009D2B59"/>
    <w:rsid w:val="009D564D"/>
    <w:rsid w:val="009D6647"/>
    <w:rsid w:val="009E09AD"/>
    <w:rsid w:val="009E1390"/>
    <w:rsid w:val="009E13BE"/>
    <w:rsid w:val="009F097F"/>
    <w:rsid w:val="009F2EB8"/>
    <w:rsid w:val="009F619D"/>
    <w:rsid w:val="009F7E49"/>
    <w:rsid w:val="00A00F35"/>
    <w:rsid w:val="00A05349"/>
    <w:rsid w:val="00A06720"/>
    <w:rsid w:val="00A13972"/>
    <w:rsid w:val="00A208B7"/>
    <w:rsid w:val="00A23012"/>
    <w:rsid w:val="00A234BD"/>
    <w:rsid w:val="00A2407B"/>
    <w:rsid w:val="00A26B13"/>
    <w:rsid w:val="00A27067"/>
    <w:rsid w:val="00A308A0"/>
    <w:rsid w:val="00A31F11"/>
    <w:rsid w:val="00A3240E"/>
    <w:rsid w:val="00A32C2F"/>
    <w:rsid w:val="00A34F56"/>
    <w:rsid w:val="00A351CB"/>
    <w:rsid w:val="00A35AAD"/>
    <w:rsid w:val="00A362AA"/>
    <w:rsid w:val="00A37A07"/>
    <w:rsid w:val="00A41AC1"/>
    <w:rsid w:val="00A4269A"/>
    <w:rsid w:val="00A47580"/>
    <w:rsid w:val="00A52108"/>
    <w:rsid w:val="00A53268"/>
    <w:rsid w:val="00A54A6C"/>
    <w:rsid w:val="00A55715"/>
    <w:rsid w:val="00A5658B"/>
    <w:rsid w:val="00A6002E"/>
    <w:rsid w:val="00A60943"/>
    <w:rsid w:val="00A61A72"/>
    <w:rsid w:val="00A625BB"/>
    <w:rsid w:val="00A6269F"/>
    <w:rsid w:val="00A629BE"/>
    <w:rsid w:val="00A62DBE"/>
    <w:rsid w:val="00A72738"/>
    <w:rsid w:val="00A768E1"/>
    <w:rsid w:val="00A80ABB"/>
    <w:rsid w:val="00A8263D"/>
    <w:rsid w:val="00A82E3D"/>
    <w:rsid w:val="00A838A4"/>
    <w:rsid w:val="00A83CF0"/>
    <w:rsid w:val="00A85211"/>
    <w:rsid w:val="00A86C36"/>
    <w:rsid w:val="00A90760"/>
    <w:rsid w:val="00A9206A"/>
    <w:rsid w:val="00A924CC"/>
    <w:rsid w:val="00A927E6"/>
    <w:rsid w:val="00A94151"/>
    <w:rsid w:val="00A967B7"/>
    <w:rsid w:val="00AA01AD"/>
    <w:rsid w:val="00AA1050"/>
    <w:rsid w:val="00AA1785"/>
    <w:rsid w:val="00AA4F6F"/>
    <w:rsid w:val="00AA60E2"/>
    <w:rsid w:val="00AA6F64"/>
    <w:rsid w:val="00AA7720"/>
    <w:rsid w:val="00AB4466"/>
    <w:rsid w:val="00AB4C19"/>
    <w:rsid w:val="00AB6126"/>
    <w:rsid w:val="00AB72A6"/>
    <w:rsid w:val="00AB7399"/>
    <w:rsid w:val="00AC0018"/>
    <w:rsid w:val="00AC08D6"/>
    <w:rsid w:val="00AC5DA0"/>
    <w:rsid w:val="00AC5E38"/>
    <w:rsid w:val="00AC6FA5"/>
    <w:rsid w:val="00AC7861"/>
    <w:rsid w:val="00AC7E63"/>
    <w:rsid w:val="00AD430B"/>
    <w:rsid w:val="00AE0C83"/>
    <w:rsid w:val="00AE0CF6"/>
    <w:rsid w:val="00AE4CF2"/>
    <w:rsid w:val="00AE70BB"/>
    <w:rsid w:val="00AE7890"/>
    <w:rsid w:val="00AE791D"/>
    <w:rsid w:val="00AF3C07"/>
    <w:rsid w:val="00B0014A"/>
    <w:rsid w:val="00B0081D"/>
    <w:rsid w:val="00B02C59"/>
    <w:rsid w:val="00B030CF"/>
    <w:rsid w:val="00B17561"/>
    <w:rsid w:val="00B305CA"/>
    <w:rsid w:val="00B32AF3"/>
    <w:rsid w:val="00B353C6"/>
    <w:rsid w:val="00B35F18"/>
    <w:rsid w:val="00B377D8"/>
    <w:rsid w:val="00B424C3"/>
    <w:rsid w:val="00B43582"/>
    <w:rsid w:val="00B45454"/>
    <w:rsid w:val="00B455DE"/>
    <w:rsid w:val="00B45B65"/>
    <w:rsid w:val="00B4681F"/>
    <w:rsid w:val="00B4682A"/>
    <w:rsid w:val="00B46D8C"/>
    <w:rsid w:val="00B47E2D"/>
    <w:rsid w:val="00B52FA4"/>
    <w:rsid w:val="00B552C8"/>
    <w:rsid w:val="00B5595F"/>
    <w:rsid w:val="00B562BC"/>
    <w:rsid w:val="00B613AD"/>
    <w:rsid w:val="00B6148F"/>
    <w:rsid w:val="00B62EB7"/>
    <w:rsid w:val="00B64815"/>
    <w:rsid w:val="00B6694D"/>
    <w:rsid w:val="00B670CA"/>
    <w:rsid w:val="00B72945"/>
    <w:rsid w:val="00B75B69"/>
    <w:rsid w:val="00B80AEB"/>
    <w:rsid w:val="00B81455"/>
    <w:rsid w:val="00B817F8"/>
    <w:rsid w:val="00B82226"/>
    <w:rsid w:val="00B859EA"/>
    <w:rsid w:val="00B8654C"/>
    <w:rsid w:val="00B867B0"/>
    <w:rsid w:val="00B95DC9"/>
    <w:rsid w:val="00B97994"/>
    <w:rsid w:val="00BA2D9F"/>
    <w:rsid w:val="00BA32B5"/>
    <w:rsid w:val="00BA4AAF"/>
    <w:rsid w:val="00BA683A"/>
    <w:rsid w:val="00BB137E"/>
    <w:rsid w:val="00BB1D13"/>
    <w:rsid w:val="00BB338C"/>
    <w:rsid w:val="00BB470C"/>
    <w:rsid w:val="00BB484B"/>
    <w:rsid w:val="00BB6759"/>
    <w:rsid w:val="00BC5D17"/>
    <w:rsid w:val="00BC695B"/>
    <w:rsid w:val="00BC72F4"/>
    <w:rsid w:val="00BD2AFC"/>
    <w:rsid w:val="00BD7FAF"/>
    <w:rsid w:val="00BE138D"/>
    <w:rsid w:val="00BE1E13"/>
    <w:rsid w:val="00BE2457"/>
    <w:rsid w:val="00BE2F74"/>
    <w:rsid w:val="00BE78EF"/>
    <w:rsid w:val="00BF1571"/>
    <w:rsid w:val="00BF3CFF"/>
    <w:rsid w:val="00BF65E6"/>
    <w:rsid w:val="00C005A7"/>
    <w:rsid w:val="00C02C2D"/>
    <w:rsid w:val="00C03E63"/>
    <w:rsid w:val="00C06C17"/>
    <w:rsid w:val="00C0746F"/>
    <w:rsid w:val="00C13C12"/>
    <w:rsid w:val="00C166F1"/>
    <w:rsid w:val="00C224DF"/>
    <w:rsid w:val="00C23A9E"/>
    <w:rsid w:val="00C24C41"/>
    <w:rsid w:val="00C26FEC"/>
    <w:rsid w:val="00C33B93"/>
    <w:rsid w:val="00C3442C"/>
    <w:rsid w:val="00C34E21"/>
    <w:rsid w:val="00C36DAF"/>
    <w:rsid w:val="00C36EE4"/>
    <w:rsid w:val="00C37D15"/>
    <w:rsid w:val="00C42D5F"/>
    <w:rsid w:val="00C44F5E"/>
    <w:rsid w:val="00C46C35"/>
    <w:rsid w:val="00C4732F"/>
    <w:rsid w:val="00C47E7E"/>
    <w:rsid w:val="00C52002"/>
    <w:rsid w:val="00C54016"/>
    <w:rsid w:val="00C56581"/>
    <w:rsid w:val="00C62D89"/>
    <w:rsid w:val="00C64F67"/>
    <w:rsid w:val="00C7149E"/>
    <w:rsid w:val="00C730A0"/>
    <w:rsid w:val="00C7538A"/>
    <w:rsid w:val="00C77CD6"/>
    <w:rsid w:val="00C77F44"/>
    <w:rsid w:val="00C81BAC"/>
    <w:rsid w:val="00C82AD0"/>
    <w:rsid w:val="00C831AE"/>
    <w:rsid w:val="00C86B59"/>
    <w:rsid w:val="00C87FF3"/>
    <w:rsid w:val="00C92117"/>
    <w:rsid w:val="00C92365"/>
    <w:rsid w:val="00C93DCE"/>
    <w:rsid w:val="00CA02F5"/>
    <w:rsid w:val="00CA1333"/>
    <w:rsid w:val="00CA1422"/>
    <w:rsid w:val="00CA21A5"/>
    <w:rsid w:val="00CA3E1A"/>
    <w:rsid w:val="00CA41D1"/>
    <w:rsid w:val="00CA558B"/>
    <w:rsid w:val="00CB474D"/>
    <w:rsid w:val="00CC71E8"/>
    <w:rsid w:val="00CC740F"/>
    <w:rsid w:val="00CD245D"/>
    <w:rsid w:val="00CD600A"/>
    <w:rsid w:val="00CD6024"/>
    <w:rsid w:val="00CE39EC"/>
    <w:rsid w:val="00CF2BF1"/>
    <w:rsid w:val="00CF3C4C"/>
    <w:rsid w:val="00CF5508"/>
    <w:rsid w:val="00CF5A3C"/>
    <w:rsid w:val="00D00414"/>
    <w:rsid w:val="00D01AF2"/>
    <w:rsid w:val="00D026DC"/>
    <w:rsid w:val="00D104EF"/>
    <w:rsid w:val="00D11A24"/>
    <w:rsid w:val="00D13A89"/>
    <w:rsid w:val="00D15D94"/>
    <w:rsid w:val="00D173FB"/>
    <w:rsid w:val="00D24085"/>
    <w:rsid w:val="00D308A5"/>
    <w:rsid w:val="00D339C8"/>
    <w:rsid w:val="00D33A10"/>
    <w:rsid w:val="00D3563F"/>
    <w:rsid w:val="00D35ADB"/>
    <w:rsid w:val="00D366A9"/>
    <w:rsid w:val="00D374BB"/>
    <w:rsid w:val="00D37667"/>
    <w:rsid w:val="00D42482"/>
    <w:rsid w:val="00D426F1"/>
    <w:rsid w:val="00D5022C"/>
    <w:rsid w:val="00D549D5"/>
    <w:rsid w:val="00D603EA"/>
    <w:rsid w:val="00D63207"/>
    <w:rsid w:val="00D639DD"/>
    <w:rsid w:val="00D6457C"/>
    <w:rsid w:val="00D654AB"/>
    <w:rsid w:val="00D67544"/>
    <w:rsid w:val="00D72FAD"/>
    <w:rsid w:val="00D74DA7"/>
    <w:rsid w:val="00D75287"/>
    <w:rsid w:val="00D76723"/>
    <w:rsid w:val="00D77535"/>
    <w:rsid w:val="00D77DF4"/>
    <w:rsid w:val="00D82FF8"/>
    <w:rsid w:val="00D83487"/>
    <w:rsid w:val="00D8645E"/>
    <w:rsid w:val="00D95EEF"/>
    <w:rsid w:val="00DA3972"/>
    <w:rsid w:val="00DA3EC2"/>
    <w:rsid w:val="00DA48CA"/>
    <w:rsid w:val="00DA4BA4"/>
    <w:rsid w:val="00DB1407"/>
    <w:rsid w:val="00DB2551"/>
    <w:rsid w:val="00DB405F"/>
    <w:rsid w:val="00DB420C"/>
    <w:rsid w:val="00DB5E4A"/>
    <w:rsid w:val="00DC241A"/>
    <w:rsid w:val="00DC2F83"/>
    <w:rsid w:val="00DC60DA"/>
    <w:rsid w:val="00DC73FF"/>
    <w:rsid w:val="00DD1D54"/>
    <w:rsid w:val="00DD25DA"/>
    <w:rsid w:val="00DD2F0A"/>
    <w:rsid w:val="00DD5D69"/>
    <w:rsid w:val="00DD6A7B"/>
    <w:rsid w:val="00DD70C0"/>
    <w:rsid w:val="00DD7B10"/>
    <w:rsid w:val="00DE26C1"/>
    <w:rsid w:val="00DE2F4F"/>
    <w:rsid w:val="00DE35F2"/>
    <w:rsid w:val="00DE3DFF"/>
    <w:rsid w:val="00DF11F0"/>
    <w:rsid w:val="00DF4CC4"/>
    <w:rsid w:val="00DF5D64"/>
    <w:rsid w:val="00E01784"/>
    <w:rsid w:val="00E0738A"/>
    <w:rsid w:val="00E14A3F"/>
    <w:rsid w:val="00E154CA"/>
    <w:rsid w:val="00E20E0B"/>
    <w:rsid w:val="00E225E3"/>
    <w:rsid w:val="00E27C12"/>
    <w:rsid w:val="00E305F7"/>
    <w:rsid w:val="00E326CF"/>
    <w:rsid w:val="00E3280C"/>
    <w:rsid w:val="00E32BDE"/>
    <w:rsid w:val="00E35D8E"/>
    <w:rsid w:val="00E4495B"/>
    <w:rsid w:val="00E46CCC"/>
    <w:rsid w:val="00E52B97"/>
    <w:rsid w:val="00E52D7D"/>
    <w:rsid w:val="00E53B6C"/>
    <w:rsid w:val="00E547E0"/>
    <w:rsid w:val="00E5616B"/>
    <w:rsid w:val="00E63E2B"/>
    <w:rsid w:val="00E644B3"/>
    <w:rsid w:val="00E64D68"/>
    <w:rsid w:val="00E65468"/>
    <w:rsid w:val="00E719A3"/>
    <w:rsid w:val="00E72A9D"/>
    <w:rsid w:val="00E74035"/>
    <w:rsid w:val="00E777E7"/>
    <w:rsid w:val="00E77A55"/>
    <w:rsid w:val="00E84CC2"/>
    <w:rsid w:val="00E8599A"/>
    <w:rsid w:val="00E935BE"/>
    <w:rsid w:val="00E94462"/>
    <w:rsid w:val="00EB0DE8"/>
    <w:rsid w:val="00EB131B"/>
    <w:rsid w:val="00EB1F13"/>
    <w:rsid w:val="00EB2B1C"/>
    <w:rsid w:val="00EB407F"/>
    <w:rsid w:val="00EB5FD5"/>
    <w:rsid w:val="00EB6088"/>
    <w:rsid w:val="00EC1391"/>
    <w:rsid w:val="00EC19E7"/>
    <w:rsid w:val="00EC22B0"/>
    <w:rsid w:val="00EC3613"/>
    <w:rsid w:val="00EC64AE"/>
    <w:rsid w:val="00ED131D"/>
    <w:rsid w:val="00ED279A"/>
    <w:rsid w:val="00ED3971"/>
    <w:rsid w:val="00ED3FE9"/>
    <w:rsid w:val="00ED48F9"/>
    <w:rsid w:val="00ED6C4A"/>
    <w:rsid w:val="00EE2774"/>
    <w:rsid w:val="00EE40A1"/>
    <w:rsid w:val="00EE4B21"/>
    <w:rsid w:val="00EE69E5"/>
    <w:rsid w:val="00EE7300"/>
    <w:rsid w:val="00EF00DF"/>
    <w:rsid w:val="00EF5A55"/>
    <w:rsid w:val="00EF77A5"/>
    <w:rsid w:val="00F00F06"/>
    <w:rsid w:val="00F02739"/>
    <w:rsid w:val="00F04225"/>
    <w:rsid w:val="00F04492"/>
    <w:rsid w:val="00F06B7C"/>
    <w:rsid w:val="00F151D0"/>
    <w:rsid w:val="00F21E85"/>
    <w:rsid w:val="00F224ED"/>
    <w:rsid w:val="00F22518"/>
    <w:rsid w:val="00F23EB3"/>
    <w:rsid w:val="00F25749"/>
    <w:rsid w:val="00F333BF"/>
    <w:rsid w:val="00F33850"/>
    <w:rsid w:val="00F34068"/>
    <w:rsid w:val="00F34E89"/>
    <w:rsid w:val="00F3653F"/>
    <w:rsid w:val="00F45052"/>
    <w:rsid w:val="00F46EE0"/>
    <w:rsid w:val="00F47389"/>
    <w:rsid w:val="00F50371"/>
    <w:rsid w:val="00F612BB"/>
    <w:rsid w:val="00F65520"/>
    <w:rsid w:val="00F66790"/>
    <w:rsid w:val="00F73CB5"/>
    <w:rsid w:val="00F73D9D"/>
    <w:rsid w:val="00F73EE5"/>
    <w:rsid w:val="00F74E9E"/>
    <w:rsid w:val="00F819F2"/>
    <w:rsid w:val="00F81C94"/>
    <w:rsid w:val="00F83401"/>
    <w:rsid w:val="00F85545"/>
    <w:rsid w:val="00F864C5"/>
    <w:rsid w:val="00F86B50"/>
    <w:rsid w:val="00F878CE"/>
    <w:rsid w:val="00F90478"/>
    <w:rsid w:val="00F948C1"/>
    <w:rsid w:val="00F955BA"/>
    <w:rsid w:val="00FA0FE9"/>
    <w:rsid w:val="00FA2E85"/>
    <w:rsid w:val="00FA2F0E"/>
    <w:rsid w:val="00FA398B"/>
    <w:rsid w:val="00FB04D3"/>
    <w:rsid w:val="00FB0A26"/>
    <w:rsid w:val="00FB12B2"/>
    <w:rsid w:val="00FB2367"/>
    <w:rsid w:val="00FB51D6"/>
    <w:rsid w:val="00FB539B"/>
    <w:rsid w:val="00FC34F9"/>
    <w:rsid w:val="00FC39F5"/>
    <w:rsid w:val="00FC4162"/>
    <w:rsid w:val="00FD1868"/>
    <w:rsid w:val="00FD18CB"/>
    <w:rsid w:val="00FD18D8"/>
    <w:rsid w:val="00FD28AA"/>
    <w:rsid w:val="00FD3F5E"/>
    <w:rsid w:val="00FD5CF8"/>
    <w:rsid w:val="00FE1569"/>
    <w:rsid w:val="00FE4DA6"/>
    <w:rsid w:val="00FE6941"/>
    <w:rsid w:val="00FF1372"/>
    <w:rsid w:val="00FF19DE"/>
    <w:rsid w:val="00FF5045"/>
    <w:rsid w:val="00FF5135"/>
    <w:rsid w:val="00FF6F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6AAACD"/>
  <w15:docId w15:val="{A0774EE3-046C-4128-AE3A-343EEB90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5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E4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E47B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7A4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262"/>
    <w:rPr>
      <w:rFonts w:ascii="Tahoma" w:hAnsi="Tahoma" w:cs="Tahoma"/>
      <w:sz w:val="16"/>
      <w:szCs w:val="16"/>
    </w:rPr>
  </w:style>
  <w:style w:type="paragraph" w:styleId="ListParagraph">
    <w:name w:val="List Paragraph"/>
    <w:basedOn w:val="Normal"/>
    <w:uiPriority w:val="34"/>
    <w:qFormat/>
    <w:rsid w:val="007A4262"/>
    <w:pPr>
      <w:ind w:left="720"/>
      <w:contextualSpacing/>
    </w:pPr>
  </w:style>
  <w:style w:type="paragraph" w:styleId="Header">
    <w:name w:val="header"/>
    <w:basedOn w:val="Normal"/>
    <w:link w:val="HeaderChar"/>
    <w:uiPriority w:val="99"/>
    <w:unhideWhenUsed/>
    <w:rsid w:val="00345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AA1"/>
  </w:style>
  <w:style w:type="paragraph" w:styleId="Footer">
    <w:name w:val="footer"/>
    <w:basedOn w:val="Normal"/>
    <w:link w:val="FooterChar"/>
    <w:uiPriority w:val="99"/>
    <w:unhideWhenUsed/>
    <w:rsid w:val="00345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AA1"/>
  </w:style>
  <w:style w:type="character" w:styleId="CommentReference">
    <w:name w:val="annotation reference"/>
    <w:basedOn w:val="DefaultParagraphFont"/>
    <w:uiPriority w:val="99"/>
    <w:semiHidden/>
    <w:unhideWhenUsed/>
    <w:rsid w:val="00A629BE"/>
    <w:rPr>
      <w:sz w:val="16"/>
      <w:szCs w:val="16"/>
    </w:rPr>
  </w:style>
  <w:style w:type="paragraph" w:styleId="CommentText">
    <w:name w:val="annotation text"/>
    <w:basedOn w:val="Normal"/>
    <w:link w:val="CommentTextChar"/>
    <w:uiPriority w:val="99"/>
    <w:unhideWhenUsed/>
    <w:rsid w:val="00A629BE"/>
    <w:pPr>
      <w:spacing w:line="240" w:lineRule="auto"/>
    </w:pPr>
    <w:rPr>
      <w:sz w:val="20"/>
      <w:szCs w:val="20"/>
    </w:rPr>
  </w:style>
  <w:style w:type="character" w:customStyle="1" w:styleId="CommentTextChar">
    <w:name w:val="Comment Text Char"/>
    <w:basedOn w:val="DefaultParagraphFont"/>
    <w:link w:val="CommentText"/>
    <w:uiPriority w:val="99"/>
    <w:rsid w:val="00A629BE"/>
    <w:rPr>
      <w:sz w:val="20"/>
      <w:szCs w:val="20"/>
    </w:rPr>
  </w:style>
  <w:style w:type="paragraph" w:styleId="CommentSubject">
    <w:name w:val="annotation subject"/>
    <w:basedOn w:val="CommentText"/>
    <w:next w:val="CommentText"/>
    <w:link w:val="CommentSubjectChar"/>
    <w:uiPriority w:val="99"/>
    <w:semiHidden/>
    <w:unhideWhenUsed/>
    <w:rsid w:val="00A629BE"/>
    <w:rPr>
      <w:b/>
      <w:bCs/>
    </w:rPr>
  </w:style>
  <w:style w:type="character" w:customStyle="1" w:styleId="CommentSubjectChar">
    <w:name w:val="Comment Subject Char"/>
    <w:basedOn w:val="CommentTextChar"/>
    <w:link w:val="CommentSubject"/>
    <w:uiPriority w:val="99"/>
    <w:semiHidden/>
    <w:rsid w:val="00A629BE"/>
    <w:rPr>
      <w:b/>
      <w:bCs/>
      <w:sz w:val="20"/>
      <w:szCs w:val="20"/>
    </w:rPr>
  </w:style>
  <w:style w:type="paragraph" w:styleId="Revision">
    <w:name w:val="Revision"/>
    <w:hidden/>
    <w:uiPriority w:val="99"/>
    <w:semiHidden/>
    <w:rsid w:val="00A629BE"/>
    <w:pPr>
      <w:spacing w:after="0" w:line="240" w:lineRule="auto"/>
    </w:pPr>
  </w:style>
  <w:style w:type="character" w:styleId="Emphasis">
    <w:name w:val="Emphasis"/>
    <w:basedOn w:val="DefaultParagraphFont"/>
    <w:uiPriority w:val="20"/>
    <w:qFormat/>
    <w:rsid w:val="00A629BE"/>
    <w:rPr>
      <w:i/>
      <w:iCs/>
    </w:rPr>
  </w:style>
  <w:style w:type="character" w:styleId="Strong">
    <w:name w:val="Strong"/>
    <w:qFormat/>
    <w:rsid w:val="009167F6"/>
    <w:rPr>
      <w:b/>
      <w:bCs/>
    </w:rPr>
  </w:style>
  <w:style w:type="paragraph" w:styleId="ListBullet">
    <w:name w:val="List Bullet"/>
    <w:basedOn w:val="Normal"/>
    <w:uiPriority w:val="99"/>
    <w:unhideWhenUsed/>
    <w:rsid w:val="001F65C9"/>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2293">
      <w:bodyDiv w:val="1"/>
      <w:marLeft w:val="0"/>
      <w:marRight w:val="0"/>
      <w:marTop w:val="0"/>
      <w:marBottom w:val="0"/>
      <w:divBdr>
        <w:top w:val="none" w:sz="0" w:space="0" w:color="auto"/>
        <w:left w:val="none" w:sz="0" w:space="0" w:color="auto"/>
        <w:bottom w:val="none" w:sz="0" w:space="0" w:color="auto"/>
        <w:right w:val="none" w:sz="0" w:space="0" w:color="auto"/>
      </w:divBdr>
    </w:div>
    <w:div w:id="790712491">
      <w:bodyDiv w:val="1"/>
      <w:marLeft w:val="0"/>
      <w:marRight w:val="0"/>
      <w:marTop w:val="0"/>
      <w:marBottom w:val="0"/>
      <w:divBdr>
        <w:top w:val="none" w:sz="0" w:space="0" w:color="auto"/>
        <w:left w:val="none" w:sz="0" w:space="0" w:color="auto"/>
        <w:bottom w:val="none" w:sz="0" w:space="0" w:color="auto"/>
        <w:right w:val="none" w:sz="0" w:space="0" w:color="auto"/>
      </w:divBdr>
    </w:div>
    <w:div w:id="1143277033">
      <w:bodyDiv w:val="1"/>
      <w:marLeft w:val="0"/>
      <w:marRight w:val="0"/>
      <w:marTop w:val="0"/>
      <w:marBottom w:val="0"/>
      <w:divBdr>
        <w:top w:val="none" w:sz="0" w:space="0" w:color="auto"/>
        <w:left w:val="none" w:sz="0" w:space="0" w:color="auto"/>
        <w:bottom w:val="none" w:sz="0" w:space="0" w:color="auto"/>
        <w:right w:val="none" w:sz="0" w:space="0" w:color="auto"/>
      </w:divBdr>
    </w:div>
    <w:div w:id="1505167842">
      <w:bodyDiv w:val="1"/>
      <w:marLeft w:val="0"/>
      <w:marRight w:val="0"/>
      <w:marTop w:val="0"/>
      <w:marBottom w:val="0"/>
      <w:divBdr>
        <w:top w:val="none" w:sz="0" w:space="0" w:color="auto"/>
        <w:left w:val="none" w:sz="0" w:space="0" w:color="auto"/>
        <w:bottom w:val="none" w:sz="0" w:space="0" w:color="auto"/>
        <w:right w:val="none" w:sz="0" w:space="0" w:color="auto"/>
      </w:divBdr>
    </w:div>
    <w:div w:id="1522862631">
      <w:bodyDiv w:val="1"/>
      <w:marLeft w:val="0"/>
      <w:marRight w:val="0"/>
      <w:marTop w:val="0"/>
      <w:marBottom w:val="0"/>
      <w:divBdr>
        <w:top w:val="none" w:sz="0" w:space="0" w:color="auto"/>
        <w:left w:val="none" w:sz="0" w:space="0" w:color="auto"/>
        <w:bottom w:val="none" w:sz="0" w:space="0" w:color="auto"/>
        <w:right w:val="none" w:sz="0" w:space="0" w:color="auto"/>
      </w:divBdr>
    </w:div>
    <w:div w:id="1602687737">
      <w:bodyDiv w:val="1"/>
      <w:marLeft w:val="0"/>
      <w:marRight w:val="0"/>
      <w:marTop w:val="0"/>
      <w:marBottom w:val="0"/>
      <w:divBdr>
        <w:top w:val="none" w:sz="0" w:space="0" w:color="auto"/>
        <w:left w:val="none" w:sz="0" w:space="0" w:color="auto"/>
        <w:bottom w:val="none" w:sz="0" w:space="0" w:color="auto"/>
        <w:right w:val="none" w:sz="0" w:space="0" w:color="auto"/>
      </w:divBdr>
    </w:div>
    <w:div w:id="1723170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3FB93-C742-F84C-B3D2-621575D09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2465</Words>
  <Characters>14057</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 Helen</dc:creator>
  <cp:lastModifiedBy>Osborne Kate</cp:lastModifiedBy>
  <cp:revision>2</cp:revision>
  <cp:lastPrinted>2024-10-02T11:57:00Z</cp:lastPrinted>
  <dcterms:created xsi:type="dcterms:W3CDTF">2024-11-25T09:37:00Z</dcterms:created>
  <dcterms:modified xsi:type="dcterms:W3CDTF">2024-11-25T09:37:00Z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cd4a6a-7014-48d6-b119-9b8b87129a7e_Enabled">
    <vt:lpwstr>True</vt:lpwstr>
  </property>
  <property fmtid="{D5CDD505-2E9C-101B-9397-08002B2CF9AE}" pid="3" name="MSIP_Label_d9cd4a6a-7014-48d6-b119-9b8b87129a7e_SiteId">
    <vt:lpwstr>bf91f36f-ab89-4503-8c3f-04a029f837d3</vt:lpwstr>
  </property>
  <property fmtid="{D5CDD505-2E9C-101B-9397-08002B2CF9AE}" pid="4" name="MSIP_Label_d9cd4a6a-7014-48d6-b119-9b8b87129a7e_Owner">
    <vt:lpwstr>Kate.Osborne@northantspfcc.gov.uk</vt:lpwstr>
  </property>
  <property fmtid="{D5CDD505-2E9C-101B-9397-08002B2CF9AE}" pid="5" name="MSIP_Label_d9cd4a6a-7014-48d6-b119-9b8b87129a7e_SetDate">
    <vt:lpwstr>2020-12-02T15:24:55.8086455Z</vt:lpwstr>
  </property>
  <property fmtid="{D5CDD505-2E9C-101B-9397-08002B2CF9AE}" pid="6" name="MSIP_Label_d9cd4a6a-7014-48d6-b119-9b8b87129a7e_Name">
    <vt:lpwstr>OFFICIAL</vt:lpwstr>
  </property>
  <property fmtid="{D5CDD505-2E9C-101B-9397-08002B2CF9AE}" pid="7" name="MSIP_Label_d9cd4a6a-7014-48d6-b119-9b8b87129a7e_Application">
    <vt:lpwstr>Microsoft Azure Information Protection</vt:lpwstr>
  </property>
  <property fmtid="{D5CDD505-2E9C-101B-9397-08002B2CF9AE}" pid="8" name="MSIP_Label_d9cd4a6a-7014-48d6-b119-9b8b87129a7e_Extended_MSFT_Method">
    <vt:lpwstr>Automatic</vt:lpwstr>
  </property>
  <property fmtid="{D5CDD505-2E9C-101B-9397-08002B2CF9AE}" pid="9" name="Sensitivity">
    <vt:lpwstr>OFFICIAL</vt:lpwstr>
  </property>
</Properties>
</file>