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3D440BF5" w:rsidR="004A3122" w:rsidRDefault="007F3617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42474B">
      <w:pPr>
        <w:pStyle w:val="BodyText"/>
        <w:jc w:val="both"/>
        <w:rPr>
          <w:b/>
        </w:rPr>
      </w:pPr>
    </w:p>
    <w:p w14:paraId="26A36135" w14:textId="101CE939" w:rsidR="004A3122" w:rsidRDefault="007F3617" w:rsidP="0042474B">
      <w:pPr>
        <w:pStyle w:val="BodyText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6E1DCBE8">
        <w:rPr>
          <w:spacing w:val="-15"/>
        </w:rPr>
        <w:t>they</w:t>
      </w:r>
      <w:r>
        <w:t xml:space="preserve"> 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42474B">
      <w:pPr>
        <w:pStyle w:val="BodyText"/>
        <w:jc w:val="both"/>
        <w:rPr>
          <w:sz w:val="27"/>
        </w:rPr>
      </w:pPr>
    </w:p>
    <w:p w14:paraId="59B028E4" w14:textId="77777777" w:rsidR="004A3122" w:rsidRDefault="007F3617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 w:rsidP="0042474B">
      <w:pPr>
        <w:pStyle w:val="BodyText"/>
        <w:jc w:val="both"/>
        <w:rPr>
          <w:b/>
        </w:rPr>
      </w:pPr>
    </w:p>
    <w:p w14:paraId="0D84F3D7" w14:textId="2DA0623A" w:rsidR="00E23592" w:rsidRPr="00F8359A" w:rsidRDefault="00FE0103" w:rsidP="0042474B">
      <w:pPr>
        <w:pStyle w:val="BodyText"/>
        <w:jc w:val="both"/>
        <w:rPr>
          <w:bCs/>
        </w:rPr>
      </w:pPr>
      <w:r w:rsidRPr="00F8359A">
        <w:rPr>
          <w:bCs/>
        </w:rPr>
        <w:t>The decision has been taken to award a Northamptonshire Police</w:t>
      </w:r>
      <w:r w:rsidR="00A10F2E" w:rsidRPr="00F8359A">
        <w:rPr>
          <w:bCs/>
        </w:rPr>
        <w:t xml:space="preserve"> </w:t>
      </w:r>
      <w:r w:rsidRPr="00F8359A">
        <w:rPr>
          <w:bCs/>
        </w:rPr>
        <w:t xml:space="preserve">Contract for </w:t>
      </w:r>
      <w:r w:rsidR="00A10F2E" w:rsidRPr="00F8359A">
        <w:rPr>
          <w:bCs/>
        </w:rPr>
        <w:t>the Provision of liquid fuels to Standard Fuel Oils Limited</w:t>
      </w:r>
      <w:r w:rsidR="00DF36D2" w:rsidRPr="00F8359A">
        <w:rPr>
          <w:bCs/>
        </w:rPr>
        <w:t>.  This contract is for the bulk delivery of petrol and diesel</w:t>
      </w:r>
      <w:r w:rsidR="00F8359A" w:rsidRPr="00F8359A">
        <w:rPr>
          <w:bCs/>
        </w:rPr>
        <w:t>.</w:t>
      </w:r>
      <w:r w:rsidRPr="00F8359A">
        <w:rPr>
          <w:bCs/>
        </w:rPr>
        <w:t xml:space="preserve"> </w:t>
      </w:r>
      <w:r w:rsidR="00BD4971">
        <w:rPr>
          <w:bCs/>
        </w:rPr>
        <w:t xml:space="preserve"> It is a joint Contract with Northamptonshire Fire and Rescue Service.</w:t>
      </w:r>
    </w:p>
    <w:p w14:paraId="38766069" w14:textId="77777777" w:rsidR="00E23592" w:rsidRDefault="00E23592" w:rsidP="0042474B">
      <w:pPr>
        <w:pStyle w:val="BodyText"/>
        <w:rPr>
          <w:bCs/>
          <w:i/>
          <w:iCs/>
        </w:rPr>
      </w:pPr>
    </w:p>
    <w:p w14:paraId="7DB4C15B" w14:textId="28CCD6B8" w:rsidR="00B9048F" w:rsidRDefault="00FE0103" w:rsidP="0042474B">
      <w:pPr>
        <w:pStyle w:val="BodyText"/>
        <w:rPr>
          <w:rFonts w:asciiTheme="minorHAnsi" w:eastAsia="Times New Roman" w:hAnsiTheme="minorHAnsi" w:cstheme="minorHAnsi"/>
          <w:lang w:val="sv-SE" w:eastAsia="en-GB"/>
        </w:rPr>
      </w:pPr>
      <w:r w:rsidRPr="00DD2B10">
        <w:rPr>
          <w:rFonts w:asciiTheme="minorHAnsi" w:hAnsiTheme="minorHAnsi" w:cstheme="minorHAnsi"/>
        </w:rPr>
        <w:t xml:space="preserve">The contract term is from </w:t>
      </w:r>
      <w:r w:rsidR="008E72D1" w:rsidRPr="00DD2B10">
        <w:rPr>
          <w:rFonts w:asciiTheme="minorHAnsi" w:hAnsiTheme="minorHAnsi" w:cstheme="minorHAnsi"/>
        </w:rPr>
        <w:t>1</w:t>
      </w:r>
      <w:r w:rsidR="008E72D1" w:rsidRPr="00DD2B10">
        <w:rPr>
          <w:rFonts w:asciiTheme="minorHAnsi" w:hAnsiTheme="minorHAnsi" w:cstheme="minorHAnsi"/>
          <w:vertAlign w:val="superscript"/>
        </w:rPr>
        <w:t>st</w:t>
      </w:r>
      <w:r w:rsidR="008E72D1" w:rsidRPr="00DD2B10">
        <w:rPr>
          <w:rFonts w:asciiTheme="minorHAnsi" w:hAnsiTheme="minorHAnsi" w:cstheme="minorHAnsi"/>
        </w:rPr>
        <w:t xml:space="preserve"> April 2026 to 31</w:t>
      </w:r>
      <w:r w:rsidR="008E72D1" w:rsidRPr="00DD2B10">
        <w:rPr>
          <w:rFonts w:asciiTheme="minorHAnsi" w:hAnsiTheme="minorHAnsi" w:cstheme="minorHAnsi"/>
          <w:vertAlign w:val="superscript"/>
        </w:rPr>
        <w:t>st</w:t>
      </w:r>
      <w:r w:rsidR="008E72D1" w:rsidRPr="00DD2B10">
        <w:rPr>
          <w:rFonts w:asciiTheme="minorHAnsi" w:hAnsiTheme="minorHAnsi" w:cstheme="minorHAnsi"/>
        </w:rPr>
        <w:t xml:space="preserve"> March 2028 with 2 x 12 month extension options</w:t>
      </w:r>
      <w:r w:rsidR="00FF4AAD" w:rsidRPr="00DD2B10">
        <w:rPr>
          <w:rFonts w:asciiTheme="minorHAnsi" w:hAnsiTheme="minorHAnsi" w:cstheme="minorHAnsi"/>
        </w:rPr>
        <w:t xml:space="preserve">.  </w:t>
      </w:r>
      <w:r w:rsidR="0024097E">
        <w:rPr>
          <w:rFonts w:asciiTheme="minorHAnsi" w:hAnsiTheme="minorHAnsi" w:cstheme="minorHAnsi"/>
        </w:rPr>
        <w:t>If both extension options are enacted, t</w:t>
      </w:r>
      <w:r w:rsidR="00FF4AAD" w:rsidRPr="00DD2B10">
        <w:rPr>
          <w:rFonts w:asciiTheme="minorHAnsi" w:hAnsiTheme="minorHAnsi" w:cstheme="minorHAnsi"/>
        </w:rPr>
        <w:t>he contract end date shall be 31</w:t>
      </w:r>
      <w:r w:rsidR="00FF4AAD" w:rsidRPr="00DD2B10">
        <w:rPr>
          <w:rFonts w:asciiTheme="minorHAnsi" w:hAnsiTheme="minorHAnsi" w:cstheme="minorHAnsi"/>
          <w:vertAlign w:val="superscript"/>
        </w:rPr>
        <w:t>st</w:t>
      </w:r>
      <w:r w:rsidR="00FF4AAD" w:rsidRPr="00DD2B10">
        <w:rPr>
          <w:rFonts w:asciiTheme="minorHAnsi" w:hAnsiTheme="minorHAnsi" w:cstheme="minorHAnsi"/>
        </w:rPr>
        <w:t xml:space="preserve"> </w:t>
      </w:r>
      <w:r w:rsidR="0042474B">
        <w:rPr>
          <w:rFonts w:asciiTheme="minorHAnsi" w:hAnsiTheme="minorHAnsi" w:cstheme="minorHAnsi"/>
        </w:rPr>
        <w:t>M</w:t>
      </w:r>
      <w:r w:rsidR="00FF4AAD" w:rsidRPr="00DD2B10">
        <w:rPr>
          <w:rFonts w:asciiTheme="minorHAnsi" w:hAnsiTheme="minorHAnsi" w:cstheme="minorHAnsi"/>
        </w:rPr>
        <w:t xml:space="preserve">arch 2030 </w:t>
      </w:r>
      <w:r w:rsidR="0024097E">
        <w:rPr>
          <w:rFonts w:asciiTheme="minorHAnsi" w:hAnsiTheme="minorHAnsi" w:cstheme="minorHAnsi"/>
        </w:rPr>
        <w:t>and the</w:t>
      </w:r>
      <w:r w:rsidR="001D6D41" w:rsidRPr="00DD2B10">
        <w:rPr>
          <w:rFonts w:asciiTheme="minorHAnsi" w:hAnsiTheme="minorHAnsi" w:cstheme="minorHAnsi"/>
        </w:rPr>
        <w:t xml:space="preserve"> contract value shall be up to </w:t>
      </w:r>
      <w:r w:rsidR="00403DDF" w:rsidRPr="00DD2B10">
        <w:rPr>
          <w:rFonts w:asciiTheme="minorHAnsi" w:eastAsia="Times New Roman" w:hAnsiTheme="minorHAnsi" w:cstheme="minorHAnsi"/>
          <w:lang w:val="sv-SE" w:eastAsia="en-GB"/>
        </w:rPr>
        <w:t>£5,779,000 ex</w:t>
      </w:r>
      <w:r w:rsidR="000A7E93">
        <w:rPr>
          <w:rFonts w:asciiTheme="minorHAnsi" w:eastAsia="Times New Roman" w:hAnsiTheme="minorHAnsi" w:cstheme="minorHAnsi"/>
          <w:lang w:val="sv-SE" w:eastAsia="en-GB"/>
        </w:rPr>
        <w:t>cluding</w:t>
      </w:r>
      <w:r w:rsidR="00403DDF" w:rsidRPr="00DD2B10">
        <w:rPr>
          <w:rFonts w:asciiTheme="minorHAnsi" w:eastAsia="Times New Roman" w:hAnsiTheme="minorHAnsi" w:cstheme="minorHAnsi"/>
          <w:lang w:val="sv-SE" w:eastAsia="en-GB"/>
        </w:rPr>
        <w:t xml:space="preserve"> VAT.</w:t>
      </w:r>
      <w:r w:rsidR="00A8182D">
        <w:rPr>
          <w:rFonts w:asciiTheme="minorHAnsi" w:eastAsia="Times New Roman" w:hAnsiTheme="minorHAnsi" w:cstheme="minorHAnsi"/>
          <w:lang w:val="sv-SE" w:eastAsia="en-GB"/>
        </w:rPr>
        <w:t xml:space="preserve">  The Police element of this Contract is</w:t>
      </w:r>
      <w:r w:rsidR="00C95802">
        <w:rPr>
          <w:rFonts w:asciiTheme="minorHAnsi" w:eastAsia="Times New Roman" w:hAnsiTheme="minorHAnsi" w:cstheme="minorHAnsi"/>
          <w:lang w:val="sv-SE" w:eastAsia="en-GB"/>
        </w:rPr>
        <w:t xml:space="preserve"> up to £</w:t>
      </w:r>
      <w:r w:rsidR="005326BA">
        <w:rPr>
          <w:rFonts w:asciiTheme="minorHAnsi" w:eastAsia="Times New Roman" w:hAnsiTheme="minorHAnsi" w:cstheme="minorHAnsi"/>
          <w:lang w:val="sv-SE" w:eastAsia="en-GB"/>
        </w:rPr>
        <w:t>4,562,400 ex</w:t>
      </w:r>
      <w:r w:rsidR="000A7E93">
        <w:rPr>
          <w:rFonts w:asciiTheme="minorHAnsi" w:eastAsia="Times New Roman" w:hAnsiTheme="minorHAnsi" w:cstheme="minorHAnsi"/>
          <w:lang w:val="sv-SE" w:eastAsia="en-GB"/>
        </w:rPr>
        <w:t>cluding</w:t>
      </w:r>
      <w:r w:rsidR="005326BA">
        <w:rPr>
          <w:rFonts w:asciiTheme="minorHAnsi" w:eastAsia="Times New Roman" w:hAnsiTheme="minorHAnsi" w:cstheme="minorHAnsi"/>
          <w:lang w:val="sv-SE" w:eastAsia="en-GB"/>
        </w:rPr>
        <w:t xml:space="preserve"> VAT</w:t>
      </w:r>
      <w:r w:rsidR="00C95802">
        <w:rPr>
          <w:rFonts w:asciiTheme="minorHAnsi" w:eastAsia="Times New Roman" w:hAnsiTheme="minorHAnsi" w:cstheme="minorHAnsi"/>
          <w:lang w:val="sv-SE" w:eastAsia="en-GB"/>
        </w:rPr>
        <w:t>. This includes the extension options.</w:t>
      </w:r>
    </w:p>
    <w:p w14:paraId="7B68E40D" w14:textId="77777777" w:rsidR="0042474B" w:rsidRPr="00DD2B10" w:rsidRDefault="0042474B" w:rsidP="0042474B">
      <w:pPr>
        <w:pStyle w:val="BodyText"/>
        <w:rPr>
          <w:rFonts w:asciiTheme="minorHAnsi" w:hAnsiTheme="minorHAnsi" w:cstheme="minorHAnsi"/>
          <w:bCs/>
          <w:i/>
          <w:iCs/>
        </w:rPr>
      </w:pPr>
    </w:p>
    <w:p w14:paraId="4A948DAC" w14:textId="55EF371E" w:rsidR="004A3122" w:rsidRDefault="00A07C02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400BE59D" w14:textId="77777777" w:rsidR="004A3122" w:rsidRDefault="004A3122" w:rsidP="0042474B">
      <w:pPr>
        <w:pStyle w:val="BodyText"/>
        <w:rPr>
          <w:b/>
        </w:rPr>
      </w:pPr>
    </w:p>
    <w:p w14:paraId="2374819E" w14:textId="761FAB2C" w:rsidR="004A3122" w:rsidRPr="0092236A" w:rsidRDefault="007F3617" w:rsidP="0042474B">
      <w:pPr>
        <w:pStyle w:val="BodyText"/>
        <w:rPr>
          <w:i/>
          <w:iCs/>
        </w:rPr>
      </w:pPr>
      <w:r w:rsidRPr="005707CC">
        <w:rPr>
          <w:i/>
          <w:iCs/>
        </w:rPr>
        <w:t>Professional operational, financial</w:t>
      </w:r>
      <w:r w:rsidR="005707CC" w:rsidRPr="005707CC">
        <w:rPr>
          <w:i/>
          <w:iCs/>
        </w:rPr>
        <w:t>, commercial</w:t>
      </w:r>
      <w:r w:rsidRPr="005707CC">
        <w:rPr>
          <w:i/>
          <w:iCs/>
        </w:rPr>
        <w:t xml:space="preserve"> and legal advice has been sought to ensure</w:t>
      </w:r>
      <w:r w:rsidRPr="005707CC">
        <w:rPr>
          <w:i/>
          <w:iCs/>
          <w:spacing w:val="1"/>
        </w:rPr>
        <w:t xml:space="preserve"> </w:t>
      </w:r>
      <w:r w:rsidRPr="005707CC">
        <w:rPr>
          <w:i/>
          <w:iCs/>
        </w:rPr>
        <w:t>the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decision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best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supports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operational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needs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and</w:t>
      </w:r>
      <w:r w:rsidRPr="005707CC">
        <w:rPr>
          <w:i/>
          <w:iCs/>
          <w:spacing w:val="-5"/>
        </w:rPr>
        <w:t xml:space="preserve"> </w:t>
      </w:r>
      <w:r w:rsidRPr="005707CC">
        <w:rPr>
          <w:i/>
          <w:iCs/>
        </w:rPr>
        <w:t>represents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value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for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money.</w:t>
      </w:r>
    </w:p>
    <w:p w14:paraId="3A80B1B4" w14:textId="77777777" w:rsidR="007F3617" w:rsidRDefault="007F3617" w:rsidP="0042474B">
      <w:pPr>
        <w:pStyle w:val="BodyText"/>
      </w:pPr>
    </w:p>
    <w:p w14:paraId="2C17AB67" w14:textId="77777777" w:rsidR="00E23592" w:rsidRDefault="00E23592" w:rsidP="0042474B">
      <w:pPr>
        <w:pStyle w:val="BodyText"/>
      </w:pPr>
    </w:p>
    <w:p w14:paraId="7833B224" w14:textId="77777777" w:rsidR="00403DDF" w:rsidRDefault="00403DDF" w:rsidP="0042474B">
      <w:pPr>
        <w:pStyle w:val="BodyText"/>
      </w:pPr>
    </w:p>
    <w:p w14:paraId="787DB379" w14:textId="23E39C3F" w:rsidR="004A3122" w:rsidRDefault="37370EF4" w:rsidP="0042474B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007F3617" w:rsidP="0042474B">
      <w:pPr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1783EE0B" w:rsidR="0092236A" w:rsidRDefault="00DD2B10" w:rsidP="0042474B">
      <w:pPr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>23</w:t>
      </w:r>
      <w:r w:rsidRPr="00DD2B10">
        <w:rPr>
          <w:b/>
          <w:bCs/>
          <w:color w:val="660033"/>
          <w:spacing w:val="-3"/>
          <w:sz w:val="28"/>
          <w:szCs w:val="28"/>
          <w:vertAlign w:val="superscript"/>
        </w:rPr>
        <w:t>rd</w:t>
      </w:r>
      <w:r>
        <w:rPr>
          <w:b/>
          <w:bCs/>
          <w:color w:val="660033"/>
          <w:spacing w:val="-3"/>
          <w:sz w:val="28"/>
          <w:szCs w:val="28"/>
        </w:rPr>
        <w:t xml:space="preserve"> February 2026</w:t>
      </w:r>
    </w:p>
    <w:p w14:paraId="72FBAA8D" w14:textId="77777777" w:rsidR="004A3122" w:rsidRDefault="007F3617" w:rsidP="0042474B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3ED4" w14:textId="77777777" w:rsidR="00B45446" w:rsidRDefault="00B45446" w:rsidP="007F3617">
      <w:r>
        <w:separator/>
      </w:r>
    </w:p>
  </w:endnote>
  <w:endnote w:type="continuationSeparator" w:id="0">
    <w:p w14:paraId="2ABC3EEF" w14:textId="77777777" w:rsidR="00B45446" w:rsidRDefault="00B45446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EEA0" w14:textId="77777777" w:rsidR="00B45446" w:rsidRDefault="00B45446" w:rsidP="007F3617">
      <w:r>
        <w:separator/>
      </w:r>
    </w:p>
  </w:footnote>
  <w:footnote w:type="continuationSeparator" w:id="0">
    <w:p w14:paraId="7EC71D30" w14:textId="77777777" w:rsidR="00B45446" w:rsidRDefault="00B45446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A7E93"/>
    <w:rsid w:val="00123123"/>
    <w:rsid w:val="001D6D41"/>
    <w:rsid w:val="0024097E"/>
    <w:rsid w:val="00403DDF"/>
    <w:rsid w:val="0042474B"/>
    <w:rsid w:val="00464179"/>
    <w:rsid w:val="00493FA0"/>
    <w:rsid w:val="004A3122"/>
    <w:rsid w:val="00523F74"/>
    <w:rsid w:val="005326BA"/>
    <w:rsid w:val="005707CC"/>
    <w:rsid w:val="00642080"/>
    <w:rsid w:val="006C3085"/>
    <w:rsid w:val="006D39F5"/>
    <w:rsid w:val="00754C63"/>
    <w:rsid w:val="00784FD9"/>
    <w:rsid w:val="007F3617"/>
    <w:rsid w:val="008109B7"/>
    <w:rsid w:val="008E72D1"/>
    <w:rsid w:val="0092236A"/>
    <w:rsid w:val="00950CEF"/>
    <w:rsid w:val="00A07C02"/>
    <w:rsid w:val="00A10F2E"/>
    <w:rsid w:val="00A14054"/>
    <w:rsid w:val="00A8182D"/>
    <w:rsid w:val="00AD3AB4"/>
    <w:rsid w:val="00B45446"/>
    <w:rsid w:val="00B9048F"/>
    <w:rsid w:val="00BD4971"/>
    <w:rsid w:val="00C05242"/>
    <w:rsid w:val="00C95802"/>
    <w:rsid w:val="00DD2B10"/>
    <w:rsid w:val="00DF36D2"/>
    <w:rsid w:val="00E23592"/>
    <w:rsid w:val="00E61DB8"/>
    <w:rsid w:val="00F773CC"/>
    <w:rsid w:val="00F8359A"/>
    <w:rsid w:val="00F974D1"/>
    <w:rsid w:val="00FE0103"/>
    <w:rsid w:val="00FF4AAD"/>
    <w:rsid w:val="21E54699"/>
    <w:rsid w:val="37370EF4"/>
    <w:rsid w:val="3B61B3D1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107F8-485A-4B30-B82A-61BC72CD9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Godfrey Keri</cp:lastModifiedBy>
  <cp:revision>19</cp:revision>
  <dcterms:created xsi:type="dcterms:W3CDTF">2026-02-16T07:52:00Z</dcterms:created>
  <dcterms:modified xsi:type="dcterms:W3CDTF">2026-02-17T08:57:00Z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