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78BFC3F6" w:rsidR="004A3122" w:rsidRDefault="00A07C02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B96D54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21EDE458" w:rsidR="004A3122" w:rsidRPr="007C5794" w:rsidRDefault="007F3617" w:rsidP="007C5794">
      <w:pPr>
        <w:pStyle w:val="BodyText"/>
        <w:ind w:left="10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 w:rsidP="1844A5D0">
      <w:pPr>
        <w:pStyle w:val="BodyText"/>
        <w:spacing w:before="10"/>
        <w:jc w:val="both"/>
        <w:rPr>
          <w:sz w:val="27"/>
          <w:szCs w:val="27"/>
        </w:rPr>
      </w:pPr>
    </w:p>
    <w:p w14:paraId="561DA6BE" w14:textId="1A6FD8D4" w:rsidR="004A3122" w:rsidRDefault="007F3617" w:rsidP="007C66E7">
      <w:pPr>
        <w:ind w:left="10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C66E7">
      <w:pPr>
        <w:ind w:left="100"/>
        <w:jc w:val="both"/>
        <w:rPr>
          <w:b/>
        </w:rPr>
      </w:pPr>
    </w:p>
    <w:p w14:paraId="0D84F3D7" w14:textId="2FC4BA84" w:rsidR="00E23592" w:rsidRPr="00E23592" w:rsidRDefault="00FE0103" w:rsidP="1844A5D0">
      <w:pPr>
        <w:pStyle w:val="BodyText"/>
        <w:ind w:left="130"/>
        <w:jc w:val="both"/>
      </w:pPr>
      <w:r>
        <w:t>The decision has been taken to award a Contract for</w:t>
      </w:r>
      <w:r w:rsidR="00512CA2">
        <w:t xml:space="preserve"> the provision of a Sexual Assault Referral Centre</w:t>
      </w:r>
      <w:r>
        <w:t xml:space="preserve"> to</w:t>
      </w:r>
      <w:r w:rsidR="00512CA2">
        <w:t xml:space="preserve"> Northamptonshire Healthcare Foundation Trust.</w:t>
      </w:r>
      <w:r>
        <w:t xml:space="preserve"> </w:t>
      </w:r>
      <w:r w:rsidR="00512CA2">
        <w:t xml:space="preserve">The contract provides services for </w:t>
      </w:r>
      <w:r w:rsidR="007A7441">
        <w:t>victims of sexual assault and examination services for police investigations.</w:t>
      </w:r>
    </w:p>
    <w:p w14:paraId="38766069" w14:textId="77777777" w:rsidR="00E23592" w:rsidRDefault="00E23592" w:rsidP="1844A5D0">
      <w:pPr>
        <w:pStyle w:val="BodyText"/>
        <w:jc w:val="both"/>
        <w:rPr>
          <w:i/>
          <w:iCs/>
        </w:rPr>
      </w:pPr>
    </w:p>
    <w:p w14:paraId="5127167C" w14:textId="38029794" w:rsidR="00B96D54" w:rsidRDefault="00FE0103" w:rsidP="1844A5D0">
      <w:pPr>
        <w:pStyle w:val="BodyText"/>
        <w:ind w:left="130"/>
        <w:jc w:val="both"/>
      </w:pPr>
      <w:r>
        <w:t>The contract term is from</w:t>
      </w:r>
      <w:r w:rsidR="007A7441">
        <w:t xml:space="preserve"> 29 November 2025 to 31 May 2027. There are three extensions of 12 months which if used would take the end date to 31</w:t>
      </w:r>
      <w:r w:rsidR="0504EB5C">
        <w:t xml:space="preserve"> </w:t>
      </w:r>
      <w:r w:rsidR="007A7441">
        <w:t>May 2030.</w:t>
      </w:r>
      <w:r>
        <w:t xml:space="preserve"> The Contract value is</w:t>
      </w:r>
      <w:r w:rsidR="3020C5D3">
        <w:t xml:space="preserve"> £301,218.22 ex VAT</w:t>
      </w:r>
      <w:r w:rsidR="007A7441">
        <w:t xml:space="preserve"> for the initial term. </w:t>
      </w:r>
    </w:p>
    <w:p w14:paraId="706124DC" w14:textId="77777777" w:rsidR="007C5794" w:rsidRPr="00754C63" w:rsidRDefault="007C5794" w:rsidP="1844A5D0">
      <w:pPr>
        <w:pStyle w:val="BodyText"/>
        <w:jc w:val="both"/>
        <w:rPr>
          <w:i/>
          <w:iCs/>
        </w:rPr>
      </w:pPr>
    </w:p>
    <w:p w14:paraId="2BE3E0A3" w14:textId="2CA9DFFB" w:rsidR="007C66E7" w:rsidRDefault="007C66E7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49617681" w14:textId="77777777" w:rsidR="007C5794" w:rsidRDefault="007C66E7" w:rsidP="1844A5D0">
      <w:pPr>
        <w:pStyle w:val="BodyText"/>
        <w:jc w:val="both"/>
      </w:pPr>
      <w:r>
        <w:t xml:space="preserve"> </w:t>
      </w:r>
      <w:r w:rsidR="007C5794">
        <w:t xml:space="preserve"> </w:t>
      </w:r>
      <w:r w:rsidR="007F3617">
        <w:t>Professional operational, financial</w:t>
      </w:r>
      <w:r w:rsidR="005707CC">
        <w:t>, commercial</w:t>
      </w:r>
      <w:r w:rsidR="007F3617">
        <w:t xml:space="preserve"> and legal advice has been </w:t>
      </w:r>
      <w:r w:rsidR="007C5794">
        <w:t xml:space="preserve"> </w:t>
      </w:r>
    </w:p>
    <w:p w14:paraId="344166A3" w14:textId="77777777" w:rsidR="007C5794" w:rsidRDefault="007C5794" w:rsidP="1844A5D0">
      <w:pPr>
        <w:pStyle w:val="BodyText"/>
        <w:jc w:val="both"/>
      </w:pPr>
      <w:r>
        <w:t xml:space="preserve">  s</w:t>
      </w:r>
      <w:r w:rsidR="007F3617" w:rsidRPr="007C66E7">
        <w:t>ought to ensure</w:t>
      </w:r>
      <w:r w:rsidR="007F3617" w:rsidRPr="007C66E7">
        <w:rPr>
          <w:spacing w:val="1"/>
        </w:rPr>
        <w:t xml:space="preserve"> </w:t>
      </w:r>
      <w:r w:rsidR="007F3617" w:rsidRPr="007C66E7">
        <w:t>the</w:t>
      </w:r>
      <w:r w:rsidR="007F3617" w:rsidRPr="007C66E7">
        <w:rPr>
          <w:spacing w:val="-4"/>
        </w:rPr>
        <w:t xml:space="preserve"> </w:t>
      </w:r>
      <w:r w:rsidR="007F3617" w:rsidRPr="007C66E7">
        <w:t>decision</w:t>
      </w:r>
      <w:r w:rsidR="007F3617" w:rsidRPr="007C66E7">
        <w:rPr>
          <w:spacing w:val="-4"/>
        </w:rPr>
        <w:t xml:space="preserve"> </w:t>
      </w:r>
      <w:r w:rsidR="007F3617" w:rsidRPr="007C66E7">
        <w:t>best</w:t>
      </w:r>
      <w:r w:rsidR="007F3617" w:rsidRPr="007C66E7">
        <w:rPr>
          <w:spacing w:val="-4"/>
        </w:rPr>
        <w:t xml:space="preserve"> </w:t>
      </w:r>
      <w:r w:rsidR="007F3617" w:rsidRPr="007C66E7">
        <w:t>supports</w:t>
      </w:r>
      <w:r w:rsidR="007F3617" w:rsidRPr="007C66E7">
        <w:rPr>
          <w:spacing w:val="-3"/>
        </w:rPr>
        <w:t xml:space="preserve"> </w:t>
      </w:r>
      <w:r w:rsidR="007F3617" w:rsidRPr="007C66E7">
        <w:t>operational</w:t>
      </w:r>
      <w:r w:rsidR="007F3617" w:rsidRPr="007C66E7">
        <w:rPr>
          <w:spacing w:val="-4"/>
        </w:rPr>
        <w:t xml:space="preserve"> </w:t>
      </w:r>
      <w:r w:rsidR="007F3617" w:rsidRPr="007C66E7">
        <w:t>needs</w:t>
      </w:r>
      <w:r w:rsidR="007F3617" w:rsidRPr="007C66E7">
        <w:rPr>
          <w:spacing w:val="-2"/>
        </w:rPr>
        <w:t xml:space="preserve"> </w:t>
      </w:r>
      <w:r w:rsidR="007F3617" w:rsidRPr="007C66E7">
        <w:t>and</w:t>
      </w:r>
      <w:r w:rsidR="007F3617" w:rsidRPr="007C66E7">
        <w:rPr>
          <w:spacing w:val="-5"/>
        </w:rPr>
        <w:t xml:space="preserve"> </w:t>
      </w:r>
      <w:r w:rsidR="007F3617" w:rsidRPr="007C66E7">
        <w:t>represents</w:t>
      </w:r>
      <w:r w:rsidR="007F3617" w:rsidRPr="007C66E7">
        <w:rPr>
          <w:spacing w:val="-3"/>
        </w:rPr>
        <w:t xml:space="preserve"> </w:t>
      </w:r>
    </w:p>
    <w:p w14:paraId="2374819E" w14:textId="472AA994" w:rsidR="004A3122" w:rsidRDefault="007C5794" w:rsidP="1844A5D0">
      <w:pPr>
        <w:pStyle w:val="BodyText"/>
        <w:jc w:val="both"/>
      </w:pPr>
      <w:r>
        <w:rPr>
          <w:spacing w:val="-3"/>
        </w:rPr>
        <w:t xml:space="preserve">  </w:t>
      </w:r>
      <w:r w:rsidR="007F3617" w:rsidRPr="007C66E7">
        <w:t>value</w:t>
      </w:r>
      <w:r w:rsidR="007F3617" w:rsidRPr="007C66E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="007F3617" w:rsidRPr="007C66E7">
        <w:t>.</w:t>
      </w:r>
    </w:p>
    <w:p w14:paraId="548FA2F4" w14:textId="5CD584DC" w:rsidR="1844A5D0" w:rsidRDefault="1844A5D0" w:rsidP="1844A5D0">
      <w:pPr>
        <w:pStyle w:val="BodyText"/>
        <w:spacing w:before="1"/>
      </w:pPr>
    </w:p>
    <w:p w14:paraId="0904DFC9" w14:textId="6839F1A5" w:rsidR="1844A5D0" w:rsidRDefault="1844A5D0" w:rsidP="1844A5D0">
      <w:pPr>
        <w:pStyle w:val="BodyText"/>
        <w:spacing w:before="1"/>
      </w:pPr>
    </w:p>
    <w:p w14:paraId="787DB379" w14:textId="1CDFB5F6" w:rsidR="004A3122" w:rsidRDefault="001B76BA" w:rsidP="21E5469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1B76BA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226AC3B5" w14:textId="466342EA" w:rsidR="0092236A" w:rsidRDefault="007A7441" w:rsidP="6B30C71C">
      <w:pPr>
        <w:ind w:right="4891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 xml:space="preserve"> 9 March 2026</w:t>
      </w:r>
    </w:p>
    <w:p w14:paraId="157A900C" w14:textId="1066E56C" w:rsidR="6B30C71C" w:rsidRDefault="6B30C71C" w:rsidP="6B30C71C">
      <w:pPr>
        <w:ind w:right="4891"/>
        <w:rPr>
          <w:b/>
          <w:bCs/>
          <w:color w:val="660033"/>
          <w:sz w:val="28"/>
          <w:szCs w:val="28"/>
        </w:rPr>
      </w:pPr>
    </w:p>
    <w:p w14:paraId="72FBAA8D" w14:textId="7D55396A" w:rsidR="004A3122" w:rsidRDefault="001B76BA" w:rsidP="00A07C02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2CDF" w14:textId="77777777" w:rsidR="006013C5" w:rsidRDefault="006013C5" w:rsidP="007F3617">
      <w:r>
        <w:separator/>
      </w:r>
    </w:p>
  </w:endnote>
  <w:endnote w:type="continuationSeparator" w:id="0">
    <w:p w14:paraId="7B147657" w14:textId="77777777" w:rsidR="006013C5" w:rsidRDefault="006013C5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5E85" w14:textId="77777777" w:rsidR="006013C5" w:rsidRDefault="006013C5" w:rsidP="007F3617">
      <w:r>
        <w:separator/>
      </w:r>
    </w:p>
  </w:footnote>
  <w:footnote w:type="continuationSeparator" w:id="0">
    <w:p w14:paraId="52C67E21" w14:textId="77777777" w:rsidR="006013C5" w:rsidRDefault="006013C5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013CD"/>
    <w:rsid w:val="00033AE0"/>
    <w:rsid w:val="00170AF6"/>
    <w:rsid w:val="001B76BA"/>
    <w:rsid w:val="004A3122"/>
    <w:rsid w:val="00512CA2"/>
    <w:rsid w:val="00523F74"/>
    <w:rsid w:val="005707CC"/>
    <w:rsid w:val="006013C5"/>
    <w:rsid w:val="00642080"/>
    <w:rsid w:val="006D39F5"/>
    <w:rsid w:val="006E5F4F"/>
    <w:rsid w:val="00754C63"/>
    <w:rsid w:val="00784FD9"/>
    <w:rsid w:val="007A7441"/>
    <w:rsid w:val="007B5307"/>
    <w:rsid w:val="007C5794"/>
    <w:rsid w:val="007C66E7"/>
    <w:rsid w:val="007F3617"/>
    <w:rsid w:val="0092236A"/>
    <w:rsid w:val="009269D3"/>
    <w:rsid w:val="00A07C02"/>
    <w:rsid w:val="00A14054"/>
    <w:rsid w:val="00B9048F"/>
    <w:rsid w:val="00B96D54"/>
    <w:rsid w:val="00C05242"/>
    <w:rsid w:val="00E23592"/>
    <w:rsid w:val="00E54249"/>
    <w:rsid w:val="00E61DB8"/>
    <w:rsid w:val="00EE25D3"/>
    <w:rsid w:val="00F83FA5"/>
    <w:rsid w:val="00F974D1"/>
    <w:rsid w:val="00FE0103"/>
    <w:rsid w:val="0504EB5C"/>
    <w:rsid w:val="1844A5D0"/>
    <w:rsid w:val="21E54699"/>
    <w:rsid w:val="27F5EA74"/>
    <w:rsid w:val="3020C5D3"/>
    <w:rsid w:val="37370EF4"/>
    <w:rsid w:val="3B61B3D1"/>
    <w:rsid w:val="613E17F4"/>
    <w:rsid w:val="6B30C71C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F98FC-3D41-4677-84DB-1C8F528B4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2026-03-11T09:25:00Z</dcterms:created>
  <dcterms:modified xsi:type="dcterms:W3CDTF">2026-03-11T09:25:00Z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