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3122" w:rsidP="007C5794" w:rsidRDefault="00523F74" w14:paraId="40F9218C" w14:textId="1AFD3F67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122" w:rsidP="007C5794" w:rsidRDefault="007C5794" w14:paraId="3088BD78" w14:textId="683DBFF6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:rsidR="007C5794" w:rsidP="007C5794" w:rsidRDefault="007C5794" w14:paraId="55EEEBB8" w14:textId="77777777">
      <w:pPr>
        <w:pStyle w:val="Title"/>
        <w:ind w:left="0"/>
        <w:jc w:val="left"/>
      </w:pPr>
    </w:p>
    <w:p w:rsidR="004A3122" w:rsidP="007C5794" w:rsidRDefault="00A07C02" w14:paraId="6CB99559" w14:textId="48E06C62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:rsidR="00B96D54" w:rsidP="007C5794" w:rsidRDefault="00B96D54" w14:paraId="403F061A" w14:textId="77777777">
      <w:pPr>
        <w:jc w:val="both"/>
        <w:rPr>
          <w:b/>
        </w:rPr>
      </w:pPr>
    </w:p>
    <w:p w:rsidRPr="007C5794" w:rsidR="004A3122" w:rsidP="00B029E7" w:rsidRDefault="007F3617" w14:paraId="26A36135" w14:textId="077C252F">
      <w:pPr>
        <w:pStyle w:val="BodyText"/>
        <w:ind w:left="6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Pr="007C5794" w:rsidR="6E1DCBE8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Pr="007C5794" w:rsidR="00B96D54">
        <w:rPr>
          <w:spacing w:val="-61"/>
        </w:rPr>
        <w:t xml:space="preserve">           </w:t>
      </w:r>
      <w:r w:rsidRPr="007C5794" w:rsidR="00B96D54">
        <w:t xml:space="preserve"> decision.</w:t>
      </w:r>
    </w:p>
    <w:p w:rsidR="004A3122" w:rsidRDefault="004A3122" w14:paraId="64D4FB0E" w14:textId="77777777">
      <w:pPr>
        <w:pStyle w:val="BodyText"/>
        <w:spacing w:before="10"/>
        <w:rPr>
          <w:sz w:val="27"/>
        </w:rPr>
      </w:pPr>
    </w:p>
    <w:p w:rsidR="004A3122" w:rsidP="00837695" w:rsidRDefault="007F3617" w14:paraId="561DA6BE" w14:textId="1A6FD8D4">
      <w:pPr>
        <w:ind w:firstLine="6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:rsidR="007C66E7" w:rsidP="007C66E7" w:rsidRDefault="007C66E7" w14:paraId="14BE1124" w14:textId="77777777">
      <w:pPr>
        <w:ind w:left="100"/>
        <w:jc w:val="both"/>
        <w:rPr>
          <w:b/>
        </w:rPr>
      </w:pPr>
    </w:p>
    <w:p w:rsidR="003978F9" w:rsidP="00837695" w:rsidRDefault="00FE0103" w14:paraId="6D785C0F" w14:textId="109FB263">
      <w:pPr>
        <w:pStyle w:val="BodyText"/>
        <w:ind w:left="60"/>
        <w:jc w:val="both"/>
        <w:rPr>
          <w:bCs/>
        </w:rPr>
      </w:pPr>
      <w:r>
        <w:rPr>
          <w:bCs/>
        </w:rPr>
        <w:t xml:space="preserve">The decision has been taken to </w:t>
      </w:r>
      <w:r w:rsidR="00A159E1">
        <w:rPr>
          <w:bCs/>
        </w:rPr>
        <w:t>vary</w:t>
      </w:r>
      <w:r>
        <w:rPr>
          <w:bCs/>
        </w:rPr>
        <w:t xml:space="preserve"> a </w:t>
      </w:r>
      <w:r w:rsidR="00E22684">
        <w:rPr>
          <w:bCs/>
        </w:rPr>
        <w:t xml:space="preserve">Contract </w:t>
      </w:r>
      <w:r w:rsidR="000C040C">
        <w:rPr>
          <w:bCs/>
        </w:rPr>
        <w:t>with Combined Office Interiors</w:t>
      </w:r>
      <w:r w:rsidR="008E765C">
        <w:rPr>
          <w:bCs/>
        </w:rPr>
        <w:t xml:space="preserve"> Limited for the </w:t>
      </w:r>
      <w:r w:rsidR="00A225CC">
        <w:rPr>
          <w:bCs/>
        </w:rPr>
        <w:t>Provision of Office Furniture for Northamptonshire Police and Northamptonshire Fire and Rescue Service.</w:t>
      </w:r>
    </w:p>
    <w:p w:rsidR="003978F9" w:rsidRDefault="003978F9" w14:paraId="2217C9CD" w14:textId="77777777">
      <w:pPr>
        <w:pStyle w:val="BodyText"/>
        <w:rPr>
          <w:bCs/>
        </w:rPr>
      </w:pPr>
    </w:p>
    <w:p w:rsidRPr="00716B09" w:rsidR="00B9048F" w:rsidP="00F93FBF" w:rsidRDefault="003978F9" w14:paraId="7DB4C15B" w14:textId="3090ED72">
      <w:pPr>
        <w:pStyle w:val="BodyText"/>
        <w:ind w:left="60"/>
        <w:jc w:val="both"/>
        <w:rPr>
          <w:bCs/>
        </w:rPr>
      </w:pPr>
      <w:r>
        <w:rPr>
          <w:bCs/>
        </w:rPr>
        <w:t>The contract term is from 18</w:t>
      </w:r>
      <w:r w:rsidRPr="003978F9">
        <w:rPr>
          <w:bCs/>
          <w:vertAlign w:val="superscript"/>
        </w:rPr>
        <w:t>th</w:t>
      </w:r>
      <w:r>
        <w:rPr>
          <w:bCs/>
        </w:rPr>
        <w:t xml:space="preserve"> November 2024 until 17</w:t>
      </w:r>
      <w:r w:rsidRPr="003978F9">
        <w:rPr>
          <w:bCs/>
          <w:vertAlign w:val="superscript"/>
        </w:rPr>
        <w:t>th</w:t>
      </w:r>
      <w:r>
        <w:rPr>
          <w:bCs/>
        </w:rPr>
        <w:t xml:space="preserve"> November 2026.</w:t>
      </w:r>
      <w:r w:rsidR="00855E29">
        <w:rPr>
          <w:bCs/>
        </w:rPr>
        <w:t xml:space="preserve"> The contract value is up to £125,000 excl VAT for Northamptonshire Police and up to £25,000 excl VAT for Northamptonshire Fire and Rescue Service.  The variation is to increase the value </w:t>
      </w:r>
      <w:r w:rsidR="00EC6B78">
        <w:rPr>
          <w:bCs/>
        </w:rPr>
        <w:t xml:space="preserve">for Northamptonshire Police </w:t>
      </w:r>
      <w:r w:rsidR="009678AC">
        <w:rPr>
          <w:bCs/>
        </w:rPr>
        <w:t xml:space="preserve">by </w:t>
      </w:r>
      <w:r w:rsidR="00EC6B78">
        <w:rPr>
          <w:bCs/>
        </w:rPr>
        <w:t>up to</w:t>
      </w:r>
      <w:r w:rsidR="009678AC">
        <w:rPr>
          <w:bCs/>
        </w:rPr>
        <w:t xml:space="preserve"> £76,411.26 excl VAT. </w:t>
      </w:r>
      <w:r w:rsidR="00716B09">
        <w:rPr>
          <w:bCs/>
        </w:rPr>
        <w:t xml:space="preserve">The new </w:t>
      </w:r>
      <w:r w:rsidR="00506283">
        <w:rPr>
          <w:bCs/>
        </w:rPr>
        <w:t xml:space="preserve">contract </w:t>
      </w:r>
      <w:r w:rsidR="00716B09">
        <w:rPr>
          <w:bCs/>
        </w:rPr>
        <w:t>value for Northamptonshire Police will be up to</w:t>
      </w:r>
      <w:r w:rsidR="00EC6B78">
        <w:rPr>
          <w:bCs/>
        </w:rPr>
        <w:t xml:space="preserve"> </w:t>
      </w:r>
      <w:r w:rsidR="00421169">
        <w:rPr>
          <w:bCs/>
        </w:rPr>
        <w:t>£201,411.26</w:t>
      </w:r>
      <w:r w:rsidR="009E5180">
        <w:rPr>
          <w:bCs/>
        </w:rPr>
        <w:t xml:space="preserve"> excl VAT</w:t>
      </w:r>
      <w:r w:rsidR="006F5302">
        <w:rPr>
          <w:bCs/>
        </w:rPr>
        <w:t xml:space="preserve">. </w:t>
      </w:r>
      <w:r w:rsidR="00B67D83">
        <w:rPr>
          <w:bCs/>
        </w:rPr>
        <w:t>The Authority has no commitment to spend the full amount.</w:t>
      </w:r>
    </w:p>
    <w:p w:rsidRPr="00754C63" w:rsidR="007C5794" w:rsidRDefault="007C5794" w14:paraId="706124DC" w14:textId="77777777">
      <w:pPr>
        <w:pStyle w:val="BodyText"/>
        <w:rPr>
          <w:bCs/>
          <w:i/>
          <w:iCs/>
        </w:rPr>
      </w:pPr>
    </w:p>
    <w:p w:rsidR="007C66E7" w:rsidP="007C5794" w:rsidRDefault="007C66E7" w14:paraId="2BE3E0A3" w14:textId="0A30C54F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:rsidR="007C66E7" w:rsidP="007C5794" w:rsidRDefault="007C66E7" w14:paraId="53EB028D" w14:textId="77777777">
      <w:pPr>
        <w:jc w:val="both"/>
        <w:rPr>
          <w:b/>
        </w:rPr>
      </w:pPr>
    </w:p>
    <w:p w:rsidR="004A3122" w:rsidP="00F93FBF" w:rsidRDefault="007F3617" w14:paraId="2374819E" w14:textId="34547559">
      <w:pPr>
        <w:pStyle w:val="BodyText"/>
        <w:ind w:left="60"/>
        <w:jc w:val="both"/>
      </w:pPr>
      <w:r w:rsidRPr="007C66E7" w:rsidR="007F3617">
        <w:rPr/>
        <w:t>Professional operational, financial</w:t>
      </w:r>
      <w:r w:rsidRPr="007C66E7" w:rsidR="005707CC">
        <w:rPr/>
        <w:t xml:space="preserve">, </w:t>
      </w:r>
      <w:r w:rsidRPr="007C66E7" w:rsidR="005707CC">
        <w:rPr/>
        <w:t>commercial</w:t>
      </w:r>
      <w:r w:rsidRPr="007C66E7" w:rsidR="007F3617">
        <w:rPr/>
        <w:t xml:space="preserve"> and legal advice has </w:t>
      </w:r>
      <w:r w:rsidRPr="007C66E7" w:rsidR="24862CFD">
        <w:rPr/>
        <w:t xml:space="preserve">been sought</w:t>
      </w:r>
      <w:r w:rsidRPr="007C66E7" w:rsidR="007F3617">
        <w:rPr/>
        <w:t xml:space="preserve"> to ensure</w:t>
      </w:r>
      <w:r w:rsidRPr="007C66E7" w:rsidR="007F3617">
        <w:rPr>
          <w:spacing w:val="1"/>
        </w:rPr>
        <w:t xml:space="preserve"> </w:t>
      </w:r>
      <w:r w:rsidRPr="007C66E7" w:rsidR="007F3617">
        <w:rPr/>
        <w:t>the</w:t>
      </w:r>
      <w:r w:rsidRPr="007C66E7" w:rsidR="007F3617">
        <w:rPr>
          <w:spacing w:val="-4"/>
        </w:rPr>
        <w:t xml:space="preserve"> </w:t>
      </w:r>
      <w:r w:rsidRPr="007C66E7" w:rsidR="007F3617">
        <w:rPr/>
        <w:t>decision</w:t>
      </w:r>
      <w:r w:rsidRPr="007C66E7" w:rsidR="007F3617">
        <w:rPr>
          <w:spacing w:val="-4"/>
        </w:rPr>
        <w:t xml:space="preserve"> </w:t>
      </w:r>
      <w:r w:rsidRPr="007C66E7" w:rsidR="007F3617">
        <w:rPr/>
        <w:t>best</w:t>
      </w:r>
      <w:r w:rsidRPr="007C66E7" w:rsidR="007F3617">
        <w:rPr>
          <w:spacing w:val="-4"/>
        </w:rPr>
        <w:t xml:space="preserve"> </w:t>
      </w:r>
      <w:r w:rsidRPr="007C66E7" w:rsidR="007F3617">
        <w:rPr/>
        <w:t>supports</w:t>
      </w:r>
      <w:r w:rsidRPr="007C66E7" w:rsidR="007F3617">
        <w:rPr>
          <w:spacing w:val="-3"/>
        </w:rPr>
        <w:t xml:space="preserve"> </w:t>
      </w:r>
      <w:r w:rsidRPr="007C66E7" w:rsidR="007F3617">
        <w:rPr/>
        <w:t>operational</w:t>
      </w:r>
      <w:r w:rsidRPr="007C66E7" w:rsidR="007F3617">
        <w:rPr>
          <w:spacing w:val="-4"/>
        </w:rPr>
        <w:t xml:space="preserve"> </w:t>
      </w:r>
      <w:r w:rsidRPr="007C66E7" w:rsidR="007F3617">
        <w:rPr/>
        <w:t>needs</w:t>
      </w:r>
      <w:r w:rsidRPr="007C66E7" w:rsidR="007F3617">
        <w:rPr>
          <w:spacing w:val="-2"/>
        </w:rPr>
        <w:t xml:space="preserve"> </w:t>
      </w:r>
      <w:r w:rsidRPr="007C66E7" w:rsidR="007F3617">
        <w:rPr/>
        <w:t>and</w:t>
      </w:r>
      <w:r w:rsidRPr="007C66E7" w:rsidR="007F3617">
        <w:rPr>
          <w:spacing w:val="-5"/>
        </w:rPr>
        <w:t xml:space="preserve"> </w:t>
      </w:r>
      <w:r w:rsidRPr="007C66E7" w:rsidR="007F3617">
        <w:rPr/>
        <w:t>represents</w:t>
      </w:r>
      <w:r w:rsidRPr="007C66E7" w:rsidR="007F3617">
        <w:rPr>
          <w:spacing w:val="-3"/>
        </w:rPr>
        <w:t xml:space="preserve"> </w:t>
      </w:r>
      <w:r w:rsidRPr="007C66E7" w:rsidR="007F3617">
        <w:rPr/>
        <w:t>value</w:t>
      </w:r>
      <w:r w:rsidRPr="007C66E7" w:rsidR="007F3617">
        <w:rPr>
          <w:spacing w:val="-4"/>
        </w:rPr>
        <w:t xml:space="preserve"> </w:t>
      </w:r>
      <w:r w:rsidRPr="007C66E7" w:rsidR="007C5794">
        <w:rPr/>
        <w:t>for</w:t>
      </w:r>
      <w:r w:rsidRPr="007C66E7" w:rsidR="007C5794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 w:rsidR="007F3617">
        <w:rPr/>
        <w:t>.</w:t>
      </w:r>
    </w:p>
    <w:p w:rsidR="007F3617" w:rsidRDefault="007F3617" w14:paraId="3A80B1B4" w14:textId="77777777">
      <w:pPr>
        <w:pStyle w:val="BodyText"/>
        <w:spacing w:before="1"/>
      </w:pPr>
    </w:p>
    <w:p w:rsidR="00E23592" w:rsidRDefault="00E23592" w14:paraId="2C17AB67" w14:textId="77777777">
      <w:pPr>
        <w:pStyle w:val="BodyText"/>
        <w:spacing w:before="1"/>
      </w:pPr>
    </w:p>
    <w:p w:rsidR="004A3122" w:rsidP="21E54699" w:rsidRDefault="001B76BA" w14:paraId="787DB379" w14:textId="1CDFB5F6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Pr="21E54699" w:rsidR="37370EF4">
        <w:rPr>
          <w:b/>
          <w:bCs/>
          <w:color w:val="660033"/>
          <w:sz w:val="28"/>
          <w:szCs w:val="28"/>
        </w:rPr>
        <w:t>Danielle Stone</w:t>
      </w:r>
    </w:p>
    <w:p w:rsidR="004A3122" w:rsidP="00A07C02" w:rsidRDefault="001B76BA" w14:paraId="095B18FA" w14:textId="4D546BEB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:rsidR="0092236A" w:rsidP="00A07C02" w:rsidRDefault="00837695" w14:paraId="226AC3B5" w14:textId="3BE064A7">
      <w:pPr>
        <w:ind w:right="4891"/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8</w:t>
      </w:r>
      <w:r w:rsidRPr="00837695">
        <w:rPr>
          <w:b/>
          <w:bCs/>
          <w:color w:val="660033"/>
          <w:spacing w:val="-3"/>
          <w:sz w:val="28"/>
          <w:szCs w:val="28"/>
          <w:vertAlign w:val="superscript"/>
        </w:rPr>
        <w:t>th</w:t>
      </w:r>
      <w:r>
        <w:rPr>
          <w:b/>
          <w:bCs/>
          <w:color w:val="660033"/>
          <w:spacing w:val="-3"/>
          <w:sz w:val="28"/>
          <w:szCs w:val="28"/>
        </w:rPr>
        <w:t xml:space="preserve"> June 2026</w:t>
      </w:r>
    </w:p>
    <w:p w:rsidR="004A3122" w:rsidP="00A07C02" w:rsidRDefault="001B76BA" w14:paraId="72FBAA8D" w14:textId="7D55396A">
      <w:pPr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 w:orient="portrait"/>
      <w:pgMar w:top="760" w:right="1320" w:bottom="280" w:left="1340" w:header="720" w:footer="720" w:gutter="0"/>
      <w:pgBorders w:offsetFrom="page">
        <w:top w:val="single" w:color="660033" w:sz="8" w:space="24"/>
        <w:left w:val="single" w:color="660033" w:sz="8" w:space="24"/>
        <w:bottom w:val="single" w:color="660033" w:sz="8" w:space="24"/>
        <w:right w:val="single" w:color="660033" w:sz="8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2807" w:rsidP="007F3617" w:rsidRDefault="00DA2807" w14:paraId="484AAB6D" w14:textId="77777777">
      <w:r>
        <w:separator/>
      </w:r>
    </w:p>
  </w:endnote>
  <w:endnote w:type="continuationSeparator" w:id="0">
    <w:p w:rsidR="00DA2807" w:rsidP="007F3617" w:rsidRDefault="00DA2807" w14:paraId="421AEA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2807" w:rsidP="007F3617" w:rsidRDefault="00DA2807" w14:paraId="3E221A64" w14:textId="77777777">
      <w:r>
        <w:separator/>
      </w:r>
    </w:p>
  </w:footnote>
  <w:footnote w:type="continuationSeparator" w:id="0">
    <w:p w:rsidR="00DA2807" w:rsidP="007F3617" w:rsidRDefault="00DA2807" w14:paraId="71DE0BF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3122"/>
    <w:rsid w:val="000849E6"/>
    <w:rsid w:val="000C040C"/>
    <w:rsid w:val="00170AF6"/>
    <w:rsid w:val="001B76BA"/>
    <w:rsid w:val="002E1AE5"/>
    <w:rsid w:val="003978F9"/>
    <w:rsid w:val="00421169"/>
    <w:rsid w:val="004A3122"/>
    <w:rsid w:val="00506283"/>
    <w:rsid w:val="00523F74"/>
    <w:rsid w:val="005707CC"/>
    <w:rsid w:val="00642080"/>
    <w:rsid w:val="006A704E"/>
    <w:rsid w:val="006B4B6B"/>
    <w:rsid w:val="006D39F5"/>
    <w:rsid w:val="006E5F4F"/>
    <w:rsid w:val="006F5302"/>
    <w:rsid w:val="00716B09"/>
    <w:rsid w:val="00754C63"/>
    <w:rsid w:val="00784FD9"/>
    <w:rsid w:val="007C5794"/>
    <w:rsid w:val="007C66E7"/>
    <w:rsid w:val="007F3617"/>
    <w:rsid w:val="00837695"/>
    <w:rsid w:val="00855E29"/>
    <w:rsid w:val="008E765C"/>
    <w:rsid w:val="0092236A"/>
    <w:rsid w:val="0093017F"/>
    <w:rsid w:val="009678AC"/>
    <w:rsid w:val="009E5180"/>
    <w:rsid w:val="00A07C02"/>
    <w:rsid w:val="00A14054"/>
    <w:rsid w:val="00A159E1"/>
    <w:rsid w:val="00A225CC"/>
    <w:rsid w:val="00B029E7"/>
    <w:rsid w:val="00B67D83"/>
    <w:rsid w:val="00B9048F"/>
    <w:rsid w:val="00B96D54"/>
    <w:rsid w:val="00C05242"/>
    <w:rsid w:val="00C66E33"/>
    <w:rsid w:val="00DA2807"/>
    <w:rsid w:val="00E22684"/>
    <w:rsid w:val="00E23592"/>
    <w:rsid w:val="00E61DB8"/>
    <w:rsid w:val="00EA4237"/>
    <w:rsid w:val="00EC6B78"/>
    <w:rsid w:val="00F83FA5"/>
    <w:rsid w:val="00F93FBF"/>
    <w:rsid w:val="00F974D1"/>
    <w:rsid w:val="00FA2CA7"/>
    <w:rsid w:val="00FE0103"/>
    <w:rsid w:val="21E54699"/>
    <w:rsid w:val="24862CFD"/>
    <w:rsid w:val="37370EF4"/>
    <w:rsid w:val="3B61B3D1"/>
    <w:rsid w:val="42A4236F"/>
    <w:rsid w:val="6E1DC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9EE24-946A-4514-A767-935A034ED4B1}"/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Neilson John</dc:creator>
  <lastModifiedBy>Atkin-Symes Tanya</lastModifiedBy>
  <revision>24</revision>
  <dcterms:created xsi:type="dcterms:W3CDTF">2026-06-01T12:07:00.0000000Z</dcterms:created>
  <dcterms:modified xsi:type="dcterms:W3CDTF">2026-06-01T14:04:24.4242593Z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