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1EDE458" w:rsidR="004A3122" w:rsidRPr="007C5794" w:rsidRDefault="007F3617" w:rsidP="007C579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7C66E7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37D37D92" w14:textId="48D7ADA9" w:rsidR="0095072A" w:rsidRDefault="00FE0103" w:rsidP="00AA6019">
      <w:pPr>
        <w:pStyle w:val="BodyText"/>
        <w:ind w:left="100"/>
        <w:rPr>
          <w:rFonts w:ascii="Arial" w:hAnsi="Arial" w:cs="Arial"/>
          <w:color w:val="262626"/>
          <w:shd w:val="clear" w:color="auto" w:fill="FFFFFF"/>
        </w:rPr>
      </w:pPr>
      <w:r>
        <w:rPr>
          <w:bCs/>
        </w:rPr>
        <w:t xml:space="preserve">The decision has been taken to award a </w:t>
      </w:r>
      <w:r w:rsidRPr="00505A4E">
        <w:rPr>
          <w:bCs/>
        </w:rPr>
        <w:t>Northamptonshire Police Contract</w:t>
      </w:r>
      <w:r>
        <w:rPr>
          <w:bCs/>
        </w:rPr>
        <w:t xml:space="preserve"> for </w:t>
      </w:r>
      <w:r w:rsidR="009F2C97">
        <w:rPr>
          <w:bCs/>
        </w:rPr>
        <w:t>The Provision o</w:t>
      </w:r>
      <w:r w:rsidR="00790B8E">
        <w:rPr>
          <w:bCs/>
        </w:rPr>
        <w:t>f Support and Subscription Lice</w:t>
      </w:r>
      <w:r w:rsidR="0095072A">
        <w:rPr>
          <w:bCs/>
        </w:rPr>
        <w:t xml:space="preserve">nsing for the Nutanix Hyperconverged Platform to Softcat PLC. The contract provides </w:t>
      </w:r>
      <w:r w:rsidR="009F5161">
        <w:rPr>
          <w:bCs/>
        </w:rPr>
        <w:t xml:space="preserve">for the </w:t>
      </w:r>
      <w:r w:rsidR="00AA6019">
        <w:rPr>
          <w:bCs/>
        </w:rPr>
        <w:t xml:space="preserve">continuation of the Nutanix platform which is critical for business operations across the Force. </w:t>
      </w:r>
    </w:p>
    <w:p w14:paraId="5CB63EC5" w14:textId="77777777" w:rsidR="00AA6019" w:rsidRDefault="00AA6019" w:rsidP="3B61B3D1">
      <w:pPr>
        <w:pStyle w:val="BodyText"/>
        <w:rPr>
          <w:rFonts w:ascii="Arial" w:hAnsi="Arial" w:cs="Arial"/>
          <w:color w:val="262626"/>
          <w:shd w:val="clear" w:color="auto" w:fill="FFFFFF"/>
        </w:rPr>
      </w:pPr>
    </w:p>
    <w:p w14:paraId="12F47211" w14:textId="00B7E07A" w:rsidR="002928F3" w:rsidRDefault="00FE0103" w:rsidP="002928F3">
      <w:pPr>
        <w:pStyle w:val="BodyText"/>
        <w:ind w:left="100" w:firstLine="32"/>
      </w:pPr>
      <w:r>
        <w:t xml:space="preserve">The contract term is </w:t>
      </w:r>
      <w:r w:rsidR="00925EDA">
        <w:t xml:space="preserve">for 3 years </w:t>
      </w:r>
      <w:r>
        <w:t>from</w:t>
      </w:r>
      <w:r w:rsidR="00AA6019">
        <w:t xml:space="preserve"> </w:t>
      </w:r>
      <w:r w:rsidR="00F12BEB">
        <w:t>26/07/2026 to 25/07/2029 and includes 2 x12</w:t>
      </w:r>
      <w:r w:rsidR="00925EDA">
        <w:t xml:space="preserve"> month </w:t>
      </w:r>
      <w:r w:rsidR="00F12BEB">
        <w:t>extension options</w:t>
      </w:r>
      <w:r w:rsidR="00507522">
        <w:t xml:space="preserve">. If both extension options are utilised the contract will </w:t>
      </w:r>
      <w:r w:rsidR="002928F3">
        <w:t>e</w:t>
      </w:r>
      <w:r w:rsidR="00925EDA">
        <w:t>nd on</w:t>
      </w:r>
      <w:r w:rsidR="002928F3">
        <w:t xml:space="preserve"> 25/07/2031. </w:t>
      </w:r>
      <w:r>
        <w:t xml:space="preserve"> </w:t>
      </w:r>
    </w:p>
    <w:p w14:paraId="2CE1374D" w14:textId="77777777" w:rsidR="002928F3" w:rsidRDefault="002928F3" w:rsidP="3B61B3D1">
      <w:pPr>
        <w:pStyle w:val="BodyText"/>
      </w:pPr>
    </w:p>
    <w:p w14:paraId="7DB4C15B" w14:textId="4E3DE900" w:rsidR="00B9048F" w:rsidRDefault="00FE0103" w:rsidP="750CD3A4">
      <w:pPr>
        <w:pStyle w:val="BodyText"/>
        <w:ind w:left="100"/>
        <w:rPr>
          <w:i/>
          <w:iCs/>
        </w:rPr>
      </w:pPr>
      <w:r>
        <w:t>The Contract value</w:t>
      </w:r>
      <w:r w:rsidR="002928F3">
        <w:t xml:space="preserve"> for the initial </w:t>
      </w:r>
      <w:r w:rsidR="0A296987">
        <w:t>3-year</w:t>
      </w:r>
      <w:r w:rsidR="002928F3">
        <w:t xml:space="preserve"> term is </w:t>
      </w:r>
      <w:r w:rsidR="005A0F19">
        <w:t xml:space="preserve">£249,000 excluding VAT / </w:t>
      </w:r>
      <w:r w:rsidR="00DA44FC">
        <w:t xml:space="preserve">£299,998 including VAT. Extension values will be reviewed and determined at point of enactment. </w:t>
      </w:r>
      <w:r w:rsidR="00B96D54">
        <w:t xml:space="preserve">  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2CA9DFFB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43F833ED" w:rsidR="007C5794" w:rsidRDefault="007C66E7" w:rsidP="007C5794">
      <w:pPr>
        <w:pStyle w:val="BodyText"/>
      </w:pPr>
      <w:r>
        <w:t xml:space="preserve"> </w:t>
      </w:r>
      <w:r w:rsidR="007C5794">
        <w:t xml:space="preserve"> </w:t>
      </w:r>
      <w:r w:rsidR="007F3617">
        <w:t>Professional</w:t>
      </w:r>
      <w:r w:rsidR="79035252">
        <w:t>,</w:t>
      </w:r>
      <w:r w:rsidR="007F3617">
        <w:t xml:space="preserve"> operational, financial</w:t>
      </w:r>
      <w:r w:rsidR="005707CC">
        <w:t>, commercial</w:t>
      </w:r>
      <w:r w:rsidR="007F3617">
        <w:t xml:space="preserve"> and legal advice has been </w:t>
      </w:r>
      <w:r w:rsidR="007C5794">
        <w:t xml:space="preserve"> </w:t>
      </w:r>
    </w:p>
    <w:p w14:paraId="344166A3" w14:textId="77777777" w:rsidR="007C5794" w:rsidRDefault="007C5794" w:rsidP="007C5794">
      <w:pPr>
        <w:pStyle w:val="BodyText"/>
        <w:rPr>
          <w:spacing w:val="-3"/>
        </w:rPr>
      </w:pPr>
      <w:r>
        <w:t xml:space="preserve">  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472AA994" w:rsidR="004A3122" w:rsidRDefault="007C5794" w:rsidP="007C5794">
      <w:pPr>
        <w:pStyle w:val="BodyText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2C17AB67" w14:textId="5D1BAFC8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0F6EBE5B" w:rsidR="0092236A" w:rsidRDefault="00505A4E" w:rsidP="750CD3A4">
      <w:pPr>
        <w:ind w:right="4891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6 July 2026</w:t>
      </w: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3FC6" w14:textId="77777777" w:rsidR="004869F0" w:rsidRDefault="004869F0" w:rsidP="007F3617">
      <w:r>
        <w:separator/>
      </w:r>
    </w:p>
  </w:endnote>
  <w:endnote w:type="continuationSeparator" w:id="0">
    <w:p w14:paraId="33D684CD" w14:textId="77777777" w:rsidR="004869F0" w:rsidRDefault="004869F0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1327" w14:textId="77777777" w:rsidR="004869F0" w:rsidRDefault="004869F0" w:rsidP="007F3617">
      <w:r>
        <w:separator/>
      </w:r>
    </w:p>
  </w:footnote>
  <w:footnote w:type="continuationSeparator" w:id="0">
    <w:p w14:paraId="63507A70" w14:textId="77777777" w:rsidR="004869F0" w:rsidRDefault="004869F0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170AF6"/>
    <w:rsid w:val="001B76BA"/>
    <w:rsid w:val="001F17AA"/>
    <w:rsid w:val="001F26B7"/>
    <w:rsid w:val="002661BB"/>
    <w:rsid w:val="002928F3"/>
    <w:rsid w:val="002B1333"/>
    <w:rsid w:val="003D0B2A"/>
    <w:rsid w:val="004869F0"/>
    <w:rsid w:val="004A3122"/>
    <w:rsid w:val="004C38AF"/>
    <w:rsid w:val="00505A4E"/>
    <w:rsid w:val="00507522"/>
    <w:rsid w:val="00523F74"/>
    <w:rsid w:val="005707CC"/>
    <w:rsid w:val="005A0F19"/>
    <w:rsid w:val="00642080"/>
    <w:rsid w:val="006D39F5"/>
    <w:rsid w:val="006E5F4F"/>
    <w:rsid w:val="00754C63"/>
    <w:rsid w:val="00784FD9"/>
    <w:rsid w:val="00790B8E"/>
    <w:rsid w:val="007C5794"/>
    <w:rsid w:val="007C66E7"/>
    <w:rsid w:val="007F3617"/>
    <w:rsid w:val="0092236A"/>
    <w:rsid w:val="00925EDA"/>
    <w:rsid w:val="0095072A"/>
    <w:rsid w:val="009A35E2"/>
    <w:rsid w:val="009F2C97"/>
    <w:rsid w:val="009F5161"/>
    <w:rsid w:val="00A07C02"/>
    <w:rsid w:val="00A14054"/>
    <w:rsid w:val="00AA6019"/>
    <w:rsid w:val="00B9048F"/>
    <w:rsid w:val="00B9382F"/>
    <w:rsid w:val="00B96D54"/>
    <w:rsid w:val="00C05242"/>
    <w:rsid w:val="00DA44FC"/>
    <w:rsid w:val="00DF6D0E"/>
    <w:rsid w:val="00E23592"/>
    <w:rsid w:val="00E507DC"/>
    <w:rsid w:val="00E61DB8"/>
    <w:rsid w:val="00EF2908"/>
    <w:rsid w:val="00F12BEB"/>
    <w:rsid w:val="00F83FA5"/>
    <w:rsid w:val="00F974D1"/>
    <w:rsid w:val="00FE0103"/>
    <w:rsid w:val="0A296987"/>
    <w:rsid w:val="21E54699"/>
    <w:rsid w:val="27F5EA74"/>
    <w:rsid w:val="2C0052D6"/>
    <w:rsid w:val="312E41C9"/>
    <w:rsid w:val="37370EF4"/>
    <w:rsid w:val="3B61B3D1"/>
    <w:rsid w:val="4D027440"/>
    <w:rsid w:val="613E17F4"/>
    <w:rsid w:val="6E1DCBE8"/>
    <w:rsid w:val="74F40A09"/>
    <w:rsid w:val="750CD3A4"/>
    <w:rsid w:val="7903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D4BE3ED-5CE0-441D-A033-8407C279C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2026-07-10T08:09:00Z</dcterms:created>
  <dcterms:modified xsi:type="dcterms:W3CDTF">2026-07-10T08:09:00Z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