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4CEB" w:rsidRPr="00925A43" w:rsidRDefault="00CE4CEB" w:rsidP="60BCF707">
      <w:pPr>
        <w:contextualSpacing/>
        <w:jc w:val="center"/>
        <w:rPr>
          <w:rFonts w:cs="Calibri"/>
          <w:b/>
          <w:bCs/>
          <w:sz w:val="36"/>
          <w:szCs w:val="36"/>
        </w:rPr>
      </w:pPr>
      <w:r w:rsidRPr="60BCF707">
        <w:rPr>
          <w:rFonts w:cs="Calibri"/>
          <w:b/>
          <w:bCs/>
          <w:sz w:val="36"/>
          <w:szCs w:val="36"/>
        </w:rPr>
        <w:t>CUSTOMER ACCESS AGREEMENT</w:t>
      </w:r>
    </w:p>
    <w:p w:rsidR="00C17086" w:rsidRPr="00925A43" w:rsidRDefault="00C83DD9" w:rsidP="451A13E7">
      <w:pPr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  <w:sz w:val="48"/>
          <w:szCs w:val="48"/>
        </w:rPr>
      </w:pPr>
      <w:r w:rsidRPr="451A13E7">
        <w:rPr>
          <w:rFonts w:cs="Calibri"/>
          <w:b/>
          <w:bCs/>
          <w:sz w:val="48"/>
          <w:szCs w:val="48"/>
        </w:rPr>
        <w:t>I</w:t>
      </w:r>
      <w:r w:rsidR="1E11D5FF" w:rsidRPr="451A13E7">
        <w:rPr>
          <w:rFonts w:cs="Calibri"/>
          <w:b/>
          <w:bCs/>
          <w:sz w:val="48"/>
          <w:szCs w:val="48"/>
        </w:rPr>
        <w:t>C</w:t>
      </w:r>
      <w:r w:rsidRPr="451A13E7">
        <w:rPr>
          <w:rFonts w:cs="Calibri"/>
          <w:b/>
          <w:bCs/>
          <w:sz w:val="48"/>
          <w:szCs w:val="48"/>
        </w:rPr>
        <w:t>T</w:t>
      </w:r>
      <w:r w:rsidR="001517D9" w:rsidRPr="451A13E7">
        <w:rPr>
          <w:rFonts w:cs="Calibri"/>
          <w:b/>
          <w:bCs/>
          <w:sz w:val="48"/>
          <w:szCs w:val="48"/>
        </w:rPr>
        <w:t xml:space="preserve"> Framework</w:t>
      </w:r>
    </w:p>
    <w:p w:rsidR="00CE4CEB" w:rsidRPr="00925A43" w:rsidRDefault="002114D8" w:rsidP="451A13E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451A13E7">
        <w:rPr>
          <w:rFonts w:cs="Calibri"/>
          <w:b/>
          <w:bCs/>
          <w:sz w:val="24"/>
          <w:szCs w:val="24"/>
        </w:rPr>
        <w:t xml:space="preserve">Reference: </w:t>
      </w:r>
      <w:r w:rsidR="6ACC028C" w:rsidRPr="451A13E7">
        <w:rPr>
          <w:rFonts w:cs="Calibri"/>
          <w:b/>
          <w:bCs/>
          <w:sz w:val="24"/>
          <w:szCs w:val="24"/>
        </w:rPr>
        <w:t>2024/S 000-039511</w:t>
      </w:r>
    </w:p>
    <w:p w:rsidR="00CE4CEB" w:rsidRPr="00925A43" w:rsidRDefault="00CE4CEB" w:rsidP="00CE4CEB">
      <w:pPr>
        <w:contextualSpacing/>
        <w:jc w:val="center"/>
        <w:rPr>
          <w:b/>
          <w:bCs/>
          <w:sz w:val="6"/>
        </w:rPr>
      </w:pPr>
    </w:p>
    <w:p w:rsidR="00CE4CEB" w:rsidRPr="00925A43" w:rsidRDefault="00B76F7E" w:rsidP="00CE4CEB">
      <w:pPr>
        <w:contextualSpacing/>
        <w:jc w:val="both"/>
        <w:rPr>
          <w:sz w:val="12"/>
        </w:rPr>
      </w:pPr>
      <w:r w:rsidRPr="00925A43"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72620DA" wp14:editId="1CC7184D">
                <wp:simplePos x="0" y="0"/>
                <wp:positionH relativeFrom="column">
                  <wp:posOffset>-47625</wp:posOffset>
                </wp:positionH>
                <wp:positionV relativeFrom="paragraph">
                  <wp:posOffset>46990</wp:posOffset>
                </wp:positionV>
                <wp:extent cx="6200140" cy="635"/>
                <wp:effectExtent l="0" t="0" r="10160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1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642F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" o:spid="_x0000_s1026" type="#_x0000_t34" style="position:absolute;margin-left:-3.75pt;margin-top:3.7pt;width:488.2pt;height:.05p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" strokeweight="1.5pt"/>
            </w:pict>
          </mc:Fallback>
        </mc:AlternateContent>
      </w:r>
    </w:p>
    <w:p w:rsidR="00CE4CEB" w:rsidRPr="00925A43" w:rsidRDefault="00CE4CEB" w:rsidP="00BC6F03">
      <w:pPr>
        <w:spacing w:line="240" w:lineRule="auto"/>
        <w:ind w:left="-284"/>
        <w:contextualSpacing/>
        <w:jc w:val="both"/>
      </w:pPr>
      <w:r w:rsidRPr="00925A43">
        <w:t>In exchange for</w:t>
      </w:r>
      <w:r w:rsidR="0015274F" w:rsidRPr="00925A43">
        <w:t xml:space="preserve"> the Commissioner</w:t>
      </w:r>
      <w:r w:rsidR="001517D9" w:rsidRPr="00925A43">
        <w:t xml:space="preserve"> </w:t>
      </w:r>
      <w:r w:rsidRPr="00925A43">
        <w:t xml:space="preserve">granting approval to access the </w:t>
      </w:r>
      <w:r w:rsidR="001517D9" w:rsidRPr="00925A43">
        <w:t>Framework</w:t>
      </w:r>
      <w:r w:rsidRPr="00925A43">
        <w:t xml:space="preserve">, the </w:t>
      </w:r>
      <w:r w:rsidR="0015274F" w:rsidRPr="00925A43">
        <w:t>Contracting Body</w:t>
      </w:r>
      <w:r w:rsidRPr="00925A43">
        <w:t xml:space="preserve"> </w:t>
      </w:r>
      <w:r w:rsidRPr="00925A43">
        <w:rPr>
          <w:b/>
        </w:rPr>
        <w:t>AGREES</w:t>
      </w:r>
      <w:r w:rsidRPr="00925A43">
        <w:t>:</w:t>
      </w:r>
    </w:p>
    <w:p w:rsidR="00CE4CEB" w:rsidRPr="00925A43" w:rsidRDefault="00CE4CEB" w:rsidP="00BC6F03">
      <w:pPr>
        <w:pStyle w:val="ListParagraph"/>
        <w:numPr>
          <w:ilvl w:val="0"/>
          <w:numId w:val="1"/>
        </w:numPr>
        <w:spacing w:before="120" w:after="0" w:line="240" w:lineRule="auto"/>
        <w:ind w:left="426" w:hanging="426"/>
        <w:jc w:val="both"/>
      </w:pPr>
      <w:r>
        <w:t xml:space="preserve">I/We accept all responsibility for both accessing and using the </w:t>
      </w:r>
      <w:r w:rsidR="00C83DD9">
        <w:t>I</w:t>
      </w:r>
      <w:r w:rsidR="14C6AF98">
        <w:t>C</w:t>
      </w:r>
      <w:r w:rsidR="00C83DD9">
        <w:t>T</w:t>
      </w:r>
      <w:r w:rsidR="00912BC8">
        <w:t xml:space="preserve"> </w:t>
      </w:r>
      <w:r w:rsidR="0015274F">
        <w:t xml:space="preserve">Framework </w:t>
      </w:r>
      <w:r>
        <w:t xml:space="preserve">in accordance with its associated terms and conditions of </w:t>
      </w:r>
      <w:r w:rsidR="00912BC8">
        <w:t xml:space="preserve">each call-off </w:t>
      </w:r>
      <w:r>
        <w:t>contract;</w:t>
      </w:r>
    </w:p>
    <w:p w:rsidR="00CE4CEB" w:rsidRPr="00925A43" w:rsidRDefault="0015274F" w:rsidP="00BC6F03">
      <w:pPr>
        <w:pStyle w:val="ListParagraph"/>
        <w:numPr>
          <w:ilvl w:val="0"/>
          <w:numId w:val="1"/>
        </w:numPr>
        <w:spacing w:before="120" w:after="0" w:line="240" w:lineRule="auto"/>
        <w:ind w:left="426" w:hanging="426"/>
        <w:jc w:val="both"/>
      </w:pPr>
      <w:r>
        <w:t xml:space="preserve">I/We agree that </w:t>
      </w:r>
      <w:r w:rsidR="00BC6F03">
        <w:t>Commissioner</w:t>
      </w:r>
      <w:r>
        <w:t xml:space="preserve"> </w:t>
      </w:r>
      <w:r w:rsidR="00CE4CEB">
        <w:t>ha</w:t>
      </w:r>
      <w:r w:rsidR="001517D9">
        <w:t>s</w:t>
      </w:r>
      <w:r w:rsidR="00CE4CEB">
        <w:t xml:space="preserve"> no responsibility, or liability, on behalf of our </w:t>
      </w:r>
      <w:r>
        <w:t xml:space="preserve">Contracting Body </w:t>
      </w:r>
      <w:r w:rsidR="00CE4CEB">
        <w:t>relating to our use of this</w:t>
      </w:r>
      <w:r w:rsidR="003C6EF6">
        <w:t xml:space="preserve"> </w:t>
      </w:r>
      <w:r w:rsidR="00C83DD9">
        <w:t>IT</w:t>
      </w:r>
      <w:r w:rsidR="001517D9">
        <w:t xml:space="preserve"> Framework</w:t>
      </w:r>
      <w:r w:rsidR="00CE4CEB">
        <w:t>;</w:t>
      </w:r>
    </w:p>
    <w:p w:rsidR="00CE4CEB" w:rsidRPr="00925A43" w:rsidRDefault="00CE4CEB" w:rsidP="00BC6F03">
      <w:pPr>
        <w:pStyle w:val="ListParagraph"/>
        <w:numPr>
          <w:ilvl w:val="0"/>
          <w:numId w:val="1"/>
        </w:numPr>
        <w:spacing w:before="120" w:after="0" w:line="240" w:lineRule="auto"/>
        <w:ind w:left="426" w:hanging="426"/>
        <w:jc w:val="both"/>
      </w:pPr>
      <w:r w:rsidRPr="00925A43">
        <w:t xml:space="preserve">I/We hereby certify that all information provided by </w:t>
      </w:r>
      <w:r w:rsidR="0015274F" w:rsidRPr="00925A43">
        <w:t xml:space="preserve">the Commissioner </w:t>
      </w:r>
      <w:r w:rsidRPr="00925A43">
        <w:t xml:space="preserve">in relation to the </w:t>
      </w:r>
      <w:r w:rsidR="001517D9" w:rsidRPr="00925A43">
        <w:t>Framework</w:t>
      </w:r>
      <w:r w:rsidRPr="00925A43">
        <w:t xml:space="preserve">, in any form, will be kept strictly confidential and not be made available to any external entity other than our own, without prior permission </w:t>
      </w:r>
      <w:r w:rsidR="0015274F" w:rsidRPr="00925A43">
        <w:t>of the Commissioner’s Representative</w:t>
      </w:r>
      <w:r w:rsidRPr="00925A43">
        <w:t>. (Please note, this obligation shall not apply to the provision of information by public sector organisations in order to comply with government guidelines and/or legislation regarding transparency and expenditure of public money</w:t>
      </w:r>
      <w:r w:rsidR="00BA257F" w:rsidRPr="00925A43">
        <w:t>).</w:t>
      </w:r>
    </w:p>
    <w:p w:rsidR="00C17086" w:rsidRPr="00925A43" w:rsidRDefault="00CE4CEB" w:rsidP="00C17086">
      <w:pPr>
        <w:pStyle w:val="ListParagraph"/>
        <w:numPr>
          <w:ilvl w:val="0"/>
          <w:numId w:val="1"/>
        </w:numPr>
        <w:spacing w:before="120" w:after="0" w:line="240" w:lineRule="auto"/>
        <w:ind w:left="426" w:hanging="426"/>
        <w:jc w:val="both"/>
      </w:pPr>
      <w:r w:rsidRPr="00925A43">
        <w:t xml:space="preserve">I/We authorise </w:t>
      </w:r>
      <w:r w:rsidR="0015274F" w:rsidRPr="00925A43">
        <w:t>the Commissioner and their Representative</w:t>
      </w:r>
      <w:r w:rsidRPr="00925A43">
        <w:t xml:space="preserve"> to receive management information from </w:t>
      </w:r>
      <w:r w:rsidR="00D10CCF" w:rsidRPr="00925A43">
        <w:t xml:space="preserve">any </w:t>
      </w:r>
      <w:r w:rsidRPr="00925A43">
        <w:t xml:space="preserve">contracted suppliers, regarding the usage of this </w:t>
      </w:r>
      <w:r w:rsidR="00912BC8" w:rsidRPr="00925A43">
        <w:t>Framework</w:t>
      </w:r>
      <w:r w:rsidRPr="00925A43">
        <w:t>. Such information wil</w:t>
      </w:r>
      <w:r w:rsidR="0015274F" w:rsidRPr="00925A43">
        <w:t>l be used</w:t>
      </w:r>
      <w:r w:rsidRPr="00925A43">
        <w:t xml:space="preserve"> for contract management/</w:t>
      </w:r>
      <w:r w:rsidR="0015274F" w:rsidRPr="00925A43">
        <w:t xml:space="preserve">framework </w:t>
      </w:r>
      <w:r w:rsidRPr="00925A43">
        <w:t>administration purposes</w:t>
      </w:r>
      <w:r w:rsidR="00912BC8" w:rsidRPr="00925A43">
        <w:t xml:space="preserve">. </w:t>
      </w:r>
    </w:p>
    <w:p w:rsidR="00C17086" w:rsidRPr="00925A43" w:rsidRDefault="00C17086" w:rsidP="00C17086">
      <w:pPr>
        <w:pStyle w:val="ListParagraph"/>
        <w:spacing w:before="120" w:after="0" w:line="240" w:lineRule="auto"/>
        <w:ind w:left="426"/>
        <w:jc w:val="both"/>
      </w:pPr>
    </w:p>
    <w:p w:rsidR="00BC6F03" w:rsidRPr="00925A43" w:rsidRDefault="00CE4CEB" w:rsidP="00BC6F03">
      <w:pPr>
        <w:autoSpaceDE w:val="0"/>
        <w:autoSpaceDN w:val="0"/>
        <w:adjustRightInd w:val="0"/>
        <w:spacing w:line="240" w:lineRule="auto"/>
        <w:ind w:left="-284"/>
        <w:jc w:val="both"/>
      </w:pPr>
      <w:r w:rsidRPr="60BCF707">
        <w:rPr>
          <w:b/>
          <w:bCs/>
        </w:rPr>
        <w:t xml:space="preserve">AGREEMENT: </w:t>
      </w:r>
      <w:r w:rsidR="0015274F">
        <w:t>I/We confirm that the Contracting Body</w:t>
      </w:r>
      <w:r>
        <w:t xml:space="preserve"> detailed below intends to participate in the </w:t>
      </w:r>
      <w:r w:rsidR="00BA257F">
        <w:t>above-mentioned</w:t>
      </w:r>
      <w:r>
        <w:t xml:space="preserve"> </w:t>
      </w:r>
      <w:r w:rsidR="00696D0C">
        <w:t>I</w:t>
      </w:r>
      <w:r w:rsidR="13F235A3">
        <w:t>C</w:t>
      </w:r>
      <w:r w:rsidR="00696D0C">
        <w:t>T</w:t>
      </w:r>
      <w:r w:rsidR="00912BC8">
        <w:t xml:space="preserve"> Framework</w:t>
      </w:r>
      <w:r>
        <w:t xml:space="preserve">, and that in doing so will act in accordance with the guidance and instructions set out in the </w:t>
      </w:r>
      <w:r w:rsidR="00912BC8">
        <w:t>Buyers Guide and associated Terms and C</w:t>
      </w:r>
      <w:r>
        <w:t xml:space="preserve">onditions of </w:t>
      </w:r>
      <w:r w:rsidR="00912BC8">
        <w:t>the Framework</w:t>
      </w:r>
      <w:r>
        <w:t>, and in accordance with the Public Contracts Regulations 2015.</w:t>
      </w:r>
    </w:p>
    <w:p w:rsidR="00C15E19" w:rsidRPr="00925A43" w:rsidRDefault="00BC6F03" w:rsidP="00BC6F03">
      <w:pPr>
        <w:autoSpaceDE w:val="0"/>
        <w:autoSpaceDN w:val="0"/>
        <w:adjustRightInd w:val="0"/>
        <w:spacing w:line="240" w:lineRule="auto"/>
        <w:ind w:left="-284"/>
        <w:jc w:val="both"/>
        <w:rPr>
          <w:bCs/>
        </w:rPr>
      </w:pPr>
      <w:r w:rsidRPr="00925A43">
        <w:rPr>
          <w:rFonts w:asciiTheme="minorHAnsi" w:eastAsia="Arial" w:hAnsiTheme="minorHAnsi" w:cstheme="minorHAnsi"/>
          <w:lang w:eastAsia="en-GB"/>
        </w:rPr>
        <w:t>Un</w:t>
      </w:r>
      <w:r w:rsidRPr="00925A43">
        <w:rPr>
          <w:rFonts w:asciiTheme="minorHAnsi" w:eastAsia="Arial" w:hAnsiTheme="minorHAnsi" w:cstheme="minorHAnsi"/>
          <w:spacing w:val="-2"/>
          <w:lang w:eastAsia="en-GB"/>
        </w:rPr>
        <w:t>l</w:t>
      </w:r>
      <w:r w:rsidRPr="00925A43">
        <w:rPr>
          <w:rFonts w:asciiTheme="minorHAnsi" w:eastAsia="Arial" w:hAnsiTheme="minorHAnsi" w:cstheme="minorHAnsi"/>
          <w:lang w:eastAsia="en-GB"/>
        </w:rPr>
        <w:t>ess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the</w:t>
      </w:r>
      <w:r w:rsidRPr="00925A43">
        <w:rPr>
          <w:rFonts w:asciiTheme="minorHAnsi" w:eastAsia="Arial" w:hAnsiTheme="minorHAnsi" w:cstheme="minorHAnsi"/>
          <w:spacing w:val="55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c</w:t>
      </w:r>
      <w:r w:rsidRPr="00925A43">
        <w:rPr>
          <w:rFonts w:asciiTheme="minorHAnsi" w:eastAsia="Arial" w:hAnsiTheme="minorHAnsi" w:cstheme="minorHAnsi"/>
          <w:lang w:eastAsia="en-GB"/>
        </w:rPr>
        <w:t>o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n</w:t>
      </w:r>
      <w:r w:rsidRPr="00925A43">
        <w:rPr>
          <w:rFonts w:asciiTheme="minorHAnsi" w:eastAsia="Arial" w:hAnsiTheme="minorHAnsi" w:cstheme="minorHAnsi"/>
          <w:spacing w:val="2"/>
          <w:lang w:eastAsia="en-GB"/>
        </w:rPr>
        <w:t>t</w:t>
      </w:r>
      <w:r w:rsidRPr="00925A43">
        <w:rPr>
          <w:rFonts w:asciiTheme="minorHAnsi" w:eastAsia="Arial" w:hAnsiTheme="minorHAnsi" w:cstheme="minorHAnsi"/>
          <w:lang w:eastAsia="en-GB"/>
        </w:rPr>
        <w:t>ext</w:t>
      </w:r>
      <w:r w:rsidRPr="00925A43">
        <w:rPr>
          <w:rFonts w:asciiTheme="minorHAnsi" w:eastAsia="Arial" w:hAnsiTheme="minorHAnsi" w:cstheme="minorHAnsi"/>
          <w:spacing w:val="55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ot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h</w:t>
      </w:r>
      <w:r w:rsidRPr="00925A43">
        <w:rPr>
          <w:rFonts w:asciiTheme="minorHAnsi" w:eastAsia="Arial" w:hAnsiTheme="minorHAnsi" w:cstheme="minorHAnsi"/>
          <w:lang w:eastAsia="en-GB"/>
        </w:rPr>
        <w:t>e</w:t>
      </w:r>
      <w:r w:rsidRPr="00925A43">
        <w:rPr>
          <w:rFonts w:asciiTheme="minorHAnsi" w:eastAsia="Arial" w:hAnsiTheme="minorHAnsi" w:cstheme="minorHAnsi"/>
          <w:spacing w:val="2"/>
          <w:lang w:eastAsia="en-GB"/>
        </w:rPr>
        <w:t>r</w:t>
      </w:r>
      <w:r w:rsidRPr="00925A43">
        <w:rPr>
          <w:rFonts w:asciiTheme="minorHAnsi" w:eastAsia="Arial" w:hAnsiTheme="minorHAnsi" w:cstheme="minorHAnsi"/>
          <w:lang w:eastAsia="en-GB"/>
        </w:rPr>
        <w:t>w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i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s</w:t>
      </w:r>
      <w:r w:rsidRPr="00925A43">
        <w:rPr>
          <w:rFonts w:asciiTheme="minorHAnsi" w:eastAsia="Arial" w:hAnsiTheme="minorHAnsi" w:cstheme="minorHAnsi"/>
          <w:lang w:eastAsia="en-GB"/>
        </w:rPr>
        <w:t>e</w:t>
      </w:r>
      <w:r w:rsidRPr="00925A43">
        <w:rPr>
          <w:rFonts w:asciiTheme="minorHAnsi" w:eastAsia="Arial" w:hAnsiTheme="minorHAnsi" w:cstheme="minorHAnsi"/>
          <w:spacing w:val="53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r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e</w:t>
      </w:r>
      <w:r w:rsidRPr="00925A43">
        <w:rPr>
          <w:rFonts w:asciiTheme="minorHAnsi" w:eastAsia="Arial" w:hAnsiTheme="minorHAnsi" w:cstheme="minorHAnsi"/>
          <w:lang w:eastAsia="en-GB"/>
        </w:rPr>
        <w:t>q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u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i</w:t>
      </w:r>
      <w:r w:rsidRPr="00925A43">
        <w:rPr>
          <w:rFonts w:asciiTheme="minorHAnsi" w:eastAsia="Arial" w:hAnsiTheme="minorHAnsi" w:cstheme="minorHAnsi"/>
          <w:lang w:eastAsia="en-GB"/>
        </w:rPr>
        <w:t>res,</w:t>
      </w:r>
      <w:r w:rsidRPr="00925A43">
        <w:rPr>
          <w:rFonts w:asciiTheme="minorHAnsi" w:eastAsia="Arial" w:hAnsiTheme="minorHAnsi" w:cstheme="minorHAnsi"/>
          <w:spacing w:val="53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2"/>
          <w:lang w:eastAsia="en-GB"/>
        </w:rPr>
        <w:t>t</w:t>
      </w:r>
      <w:r w:rsidRPr="00925A43">
        <w:rPr>
          <w:rFonts w:asciiTheme="minorHAnsi" w:eastAsia="Arial" w:hAnsiTheme="minorHAnsi" w:cstheme="minorHAnsi"/>
          <w:lang w:eastAsia="en-GB"/>
        </w:rPr>
        <w:t>he</w:t>
      </w:r>
      <w:r w:rsidRPr="00925A43">
        <w:rPr>
          <w:rFonts w:asciiTheme="minorHAnsi" w:eastAsia="Arial" w:hAnsiTheme="minorHAnsi" w:cstheme="minorHAnsi"/>
          <w:spacing w:val="55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words a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n</w:t>
      </w:r>
      <w:r w:rsidRPr="00925A43">
        <w:rPr>
          <w:rFonts w:asciiTheme="minorHAnsi" w:eastAsia="Arial" w:hAnsiTheme="minorHAnsi" w:cstheme="minorHAnsi"/>
          <w:lang w:eastAsia="en-GB"/>
        </w:rPr>
        <w:t>d expressions</w:t>
      </w:r>
      <w:r w:rsidRPr="00925A43">
        <w:rPr>
          <w:rFonts w:asciiTheme="minorHAnsi" w:eastAsia="Arial" w:hAnsiTheme="minorHAnsi" w:cstheme="minorHAnsi"/>
          <w:spacing w:val="54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used</w:t>
      </w:r>
      <w:r w:rsidRPr="00925A43">
        <w:rPr>
          <w:rFonts w:asciiTheme="minorHAnsi" w:eastAsia="Arial" w:hAnsiTheme="minorHAnsi" w:cstheme="minorHAnsi"/>
          <w:spacing w:val="55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i</w:t>
      </w:r>
      <w:r w:rsidRPr="00925A43">
        <w:rPr>
          <w:rFonts w:asciiTheme="minorHAnsi" w:eastAsia="Arial" w:hAnsiTheme="minorHAnsi" w:cstheme="minorHAnsi"/>
          <w:lang w:eastAsia="en-GB"/>
        </w:rPr>
        <w:t>n</w:t>
      </w:r>
      <w:r w:rsidRPr="00925A43">
        <w:rPr>
          <w:rFonts w:asciiTheme="minorHAnsi" w:eastAsia="Arial" w:hAnsiTheme="minorHAnsi" w:cstheme="minorHAnsi"/>
          <w:spacing w:val="53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2"/>
          <w:lang w:eastAsia="en-GB"/>
        </w:rPr>
        <w:t>t</w:t>
      </w:r>
      <w:r w:rsidRPr="00925A43">
        <w:rPr>
          <w:rFonts w:asciiTheme="minorHAnsi" w:eastAsia="Arial" w:hAnsiTheme="minorHAnsi" w:cstheme="minorHAnsi"/>
          <w:lang w:eastAsia="en-GB"/>
        </w:rPr>
        <w:t>h</w:t>
      </w:r>
      <w:r w:rsidRPr="00925A43">
        <w:rPr>
          <w:rFonts w:asciiTheme="minorHAnsi" w:eastAsia="Arial" w:hAnsiTheme="minorHAnsi" w:cstheme="minorHAnsi"/>
          <w:spacing w:val="-2"/>
          <w:lang w:eastAsia="en-GB"/>
        </w:rPr>
        <w:t>i</w:t>
      </w:r>
      <w:r w:rsidRPr="00925A43">
        <w:rPr>
          <w:rFonts w:asciiTheme="minorHAnsi" w:eastAsia="Arial" w:hAnsiTheme="minorHAnsi" w:cstheme="minorHAnsi"/>
          <w:lang w:eastAsia="en-GB"/>
        </w:rPr>
        <w:t>s</w:t>
      </w:r>
      <w:r w:rsidRPr="00925A43">
        <w:rPr>
          <w:rFonts w:asciiTheme="minorHAnsi" w:eastAsia="Arial" w:hAnsiTheme="minorHAnsi" w:cstheme="minorHAnsi"/>
          <w:w w:val="99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d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o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c</w:t>
      </w:r>
      <w:r w:rsidRPr="00925A43">
        <w:rPr>
          <w:rFonts w:asciiTheme="minorHAnsi" w:eastAsia="Arial" w:hAnsiTheme="minorHAnsi" w:cstheme="minorHAnsi"/>
          <w:lang w:eastAsia="en-GB"/>
        </w:rPr>
        <w:t>u</w:t>
      </w:r>
      <w:r w:rsidRPr="00925A43">
        <w:rPr>
          <w:rFonts w:asciiTheme="minorHAnsi" w:eastAsia="Arial" w:hAnsiTheme="minorHAnsi" w:cstheme="minorHAnsi"/>
          <w:spacing w:val="4"/>
          <w:lang w:eastAsia="en-GB"/>
        </w:rPr>
        <w:t>m</w:t>
      </w:r>
      <w:r w:rsidRPr="00925A43">
        <w:rPr>
          <w:rFonts w:asciiTheme="minorHAnsi" w:eastAsia="Arial" w:hAnsiTheme="minorHAnsi" w:cstheme="minorHAnsi"/>
          <w:lang w:eastAsia="en-GB"/>
        </w:rPr>
        <w:t>e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n</w:t>
      </w:r>
      <w:r w:rsidRPr="00925A43">
        <w:rPr>
          <w:rFonts w:asciiTheme="minorHAnsi" w:eastAsia="Arial" w:hAnsiTheme="minorHAnsi" w:cstheme="minorHAnsi"/>
          <w:lang w:eastAsia="en-GB"/>
        </w:rPr>
        <w:t>t</w:t>
      </w:r>
      <w:r w:rsidRPr="00925A43">
        <w:rPr>
          <w:rFonts w:asciiTheme="minorHAnsi" w:eastAsia="Arial" w:hAnsiTheme="minorHAnsi" w:cstheme="minorHAnsi"/>
          <w:spacing w:val="13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s</w:t>
      </w:r>
      <w:r w:rsidRPr="00925A43">
        <w:rPr>
          <w:rFonts w:asciiTheme="minorHAnsi" w:eastAsia="Arial" w:hAnsiTheme="minorHAnsi" w:cstheme="minorHAnsi"/>
          <w:lang w:eastAsia="en-GB"/>
        </w:rPr>
        <w:t>h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al</w:t>
      </w:r>
      <w:r w:rsidRPr="00925A43">
        <w:rPr>
          <w:rFonts w:asciiTheme="minorHAnsi" w:eastAsia="Arial" w:hAnsiTheme="minorHAnsi" w:cstheme="minorHAnsi"/>
          <w:lang w:eastAsia="en-GB"/>
        </w:rPr>
        <w:t>l</w:t>
      </w:r>
      <w:r w:rsidRPr="00925A43">
        <w:rPr>
          <w:rFonts w:asciiTheme="minorHAnsi" w:eastAsia="Arial" w:hAnsiTheme="minorHAnsi" w:cstheme="minorHAnsi"/>
          <w:spacing w:val="13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h</w:t>
      </w:r>
      <w:r w:rsidRPr="00925A43">
        <w:rPr>
          <w:rFonts w:asciiTheme="minorHAnsi" w:eastAsia="Arial" w:hAnsiTheme="minorHAnsi" w:cstheme="minorHAnsi"/>
          <w:lang w:eastAsia="en-GB"/>
        </w:rPr>
        <w:t>ave</w:t>
      </w:r>
      <w:r w:rsidRPr="00925A43">
        <w:rPr>
          <w:rFonts w:asciiTheme="minorHAnsi" w:eastAsia="Arial" w:hAnsiTheme="minorHAnsi" w:cstheme="minorHAnsi"/>
          <w:spacing w:val="14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t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h</w:t>
      </w:r>
      <w:r w:rsidRPr="00925A43">
        <w:rPr>
          <w:rFonts w:asciiTheme="minorHAnsi" w:eastAsia="Arial" w:hAnsiTheme="minorHAnsi" w:cstheme="minorHAnsi"/>
          <w:lang w:eastAsia="en-GB"/>
        </w:rPr>
        <w:t>e</w:t>
      </w:r>
      <w:r w:rsidRPr="00925A43">
        <w:rPr>
          <w:rFonts w:asciiTheme="minorHAnsi" w:eastAsia="Arial" w:hAnsiTheme="minorHAnsi" w:cstheme="minorHAnsi"/>
          <w:spacing w:val="13"/>
          <w:lang w:eastAsia="en-GB"/>
        </w:rPr>
        <w:t xml:space="preserve"> same </w:t>
      </w:r>
      <w:r w:rsidRPr="00925A43">
        <w:rPr>
          <w:rFonts w:asciiTheme="minorHAnsi" w:eastAsia="Arial" w:hAnsiTheme="minorHAnsi" w:cstheme="minorHAnsi"/>
          <w:spacing w:val="4"/>
          <w:lang w:eastAsia="en-GB"/>
        </w:rPr>
        <w:t>m</w:t>
      </w:r>
      <w:r w:rsidRPr="00925A43">
        <w:rPr>
          <w:rFonts w:asciiTheme="minorHAnsi" w:eastAsia="Arial" w:hAnsiTheme="minorHAnsi" w:cstheme="minorHAnsi"/>
          <w:lang w:eastAsia="en-GB"/>
        </w:rPr>
        <w:t>e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a</w:t>
      </w:r>
      <w:r w:rsidRPr="00925A43">
        <w:rPr>
          <w:rFonts w:asciiTheme="minorHAnsi" w:eastAsia="Arial" w:hAnsiTheme="minorHAnsi" w:cstheme="minorHAnsi"/>
          <w:lang w:eastAsia="en-GB"/>
        </w:rPr>
        <w:t>n</w:t>
      </w:r>
      <w:r w:rsidRPr="00925A43">
        <w:rPr>
          <w:rFonts w:asciiTheme="minorHAnsi" w:eastAsia="Arial" w:hAnsiTheme="minorHAnsi" w:cstheme="minorHAnsi"/>
          <w:spacing w:val="-2"/>
          <w:lang w:eastAsia="en-GB"/>
        </w:rPr>
        <w:t>i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n</w:t>
      </w:r>
      <w:r w:rsidRPr="00925A43">
        <w:rPr>
          <w:rFonts w:asciiTheme="minorHAnsi" w:eastAsia="Arial" w:hAnsiTheme="minorHAnsi" w:cstheme="minorHAnsi"/>
          <w:lang w:eastAsia="en-GB"/>
        </w:rPr>
        <w:t>gs as set out in the Framework Agreement</w:t>
      </w:r>
      <w:r w:rsidRPr="00925A43">
        <w:rPr>
          <w:rFonts w:asciiTheme="minorHAnsi" w:eastAsia="Arial" w:hAnsiTheme="minorHAnsi" w:cstheme="minorHAnsi"/>
          <w:spacing w:val="14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(to</w:t>
      </w:r>
      <w:r w:rsidRPr="00925A43">
        <w:rPr>
          <w:rFonts w:asciiTheme="minorHAnsi" w:eastAsia="Arial" w:hAnsiTheme="minorHAnsi" w:cstheme="minorHAnsi"/>
          <w:spacing w:val="13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be</w:t>
      </w:r>
      <w:r w:rsidRPr="00925A43">
        <w:rPr>
          <w:rFonts w:asciiTheme="minorHAnsi" w:eastAsia="Arial" w:hAnsiTheme="minorHAnsi" w:cstheme="minorHAnsi"/>
          <w:spacing w:val="13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i</w:t>
      </w:r>
      <w:r w:rsidRPr="00925A43">
        <w:rPr>
          <w:rFonts w:asciiTheme="minorHAnsi" w:eastAsia="Arial" w:hAnsiTheme="minorHAnsi" w:cstheme="minorHAnsi"/>
          <w:lang w:eastAsia="en-GB"/>
        </w:rPr>
        <w:t>nt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e</w:t>
      </w:r>
      <w:r w:rsidRPr="00925A43">
        <w:rPr>
          <w:rFonts w:asciiTheme="minorHAnsi" w:eastAsia="Arial" w:hAnsiTheme="minorHAnsi" w:cstheme="minorHAnsi"/>
          <w:lang w:eastAsia="en-GB"/>
        </w:rPr>
        <w:t>rpre</w:t>
      </w:r>
      <w:r w:rsidRPr="00925A43">
        <w:rPr>
          <w:rFonts w:asciiTheme="minorHAnsi" w:eastAsia="Arial" w:hAnsiTheme="minorHAnsi" w:cstheme="minorHAnsi"/>
          <w:spacing w:val="2"/>
          <w:lang w:eastAsia="en-GB"/>
        </w:rPr>
        <w:t>t</w:t>
      </w:r>
      <w:r w:rsidRPr="00925A43">
        <w:rPr>
          <w:rFonts w:asciiTheme="minorHAnsi" w:eastAsia="Arial" w:hAnsiTheme="minorHAnsi" w:cstheme="minorHAnsi"/>
          <w:lang w:eastAsia="en-GB"/>
        </w:rPr>
        <w:t>ed</w:t>
      </w:r>
      <w:r w:rsidRPr="00925A43">
        <w:rPr>
          <w:rFonts w:asciiTheme="minorHAnsi" w:eastAsia="Arial" w:hAnsiTheme="minorHAnsi" w:cstheme="minorHAnsi"/>
          <w:spacing w:val="12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i</w:t>
      </w:r>
      <w:r w:rsidRPr="00925A43">
        <w:rPr>
          <w:rFonts w:asciiTheme="minorHAnsi" w:eastAsia="Arial" w:hAnsiTheme="minorHAnsi" w:cstheme="minorHAnsi"/>
          <w:lang w:eastAsia="en-GB"/>
        </w:rPr>
        <w:t>n</w:t>
      </w:r>
      <w:r w:rsidRPr="00925A43">
        <w:rPr>
          <w:rFonts w:asciiTheme="minorHAnsi" w:eastAsia="Arial" w:hAnsiTheme="minorHAnsi" w:cstheme="minorHAnsi"/>
          <w:spacing w:val="14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the</w:t>
      </w:r>
      <w:r w:rsidRPr="00925A43">
        <w:rPr>
          <w:rFonts w:asciiTheme="minorHAnsi" w:eastAsia="Arial" w:hAnsiTheme="minorHAnsi" w:cstheme="minorHAnsi"/>
          <w:spacing w:val="12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si</w:t>
      </w:r>
      <w:r w:rsidRPr="00925A43">
        <w:rPr>
          <w:rFonts w:asciiTheme="minorHAnsi" w:eastAsia="Arial" w:hAnsiTheme="minorHAnsi" w:cstheme="minorHAnsi"/>
          <w:lang w:eastAsia="en-GB"/>
        </w:rPr>
        <w:t>n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g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u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l</w:t>
      </w:r>
      <w:r w:rsidRPr="00925A43">
        <w:rPr>
          <w:rFonts w:asciiTheme="minorHAnsi" w:eastAsia="Arial" w:hAnsiTheme="minorHAnsi" w:cstheme="minorHAnsi"/>
          <w:lang w:eastAsia="en-GB"/>
        </w:rPr>
        <w:t>ar</w:t>
      </w:r>
      <w:r w:rsidRPr="00925A43">
        <w:rPr>
          <w:rFonts w:asciiTheme="minorHAnsi" w:eastAsia="Arial" w:hAnsiTheme="minorHAnsi" w:cstheme="minorHAnsi"/>
          <w:spacing w:val="15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o</w:t>
      </w:r>
      <w:r w:rsidRPr="00925A43">
        <w:rPr>
          <w:rFonts w:asciiTheme="minorHAnsi" w:eastAsia="Arial" w:hAnsiTheme="minorHAnsi" w:cstheme="minorHAnsi"/>
          <w:lang w:eastAsia="en-GB"/>
        </w:rPr>
        <w:t>r</w:t>
      </w:r>
      <w:r w:rsidRPr="00925A43">
        <w:rPr>
          <w:rFonts w:asciiTheme="minorHAnsi" w:eastAsia="Arial" w:hAnsiTheme="minorHAnsi" w:cstheme="minorHAnsi"/>
          <w:spacing w:val="21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p</w:t>
      </w:r>
      <w:r w:rsidRPr="00925A43">
        <w:rPr>
          <w:rFonts w:asciiTheme="minorHAnsi" w:eastAsia="Arial" w:hAnsiTheme="minorHAnsi" w:cstheme="minorHAnsi"/>
          <w:spacing w:val="-2"/>
          <w:lang w:eastAsia="en-GB"/>
        </w:rPr>
        <w:t>l</w:t>
      </w:r>
      <w:r w:rsidRPr="00925A43">
        <w:rPr>
          <w:rFonts w:asciiTheme="minorHAnsi" w:eastAsia="Arial" w:hAnsiTheme="minorHAnsi" w:cstheme="minorHAnsi"/>
          <w:lang w:eastAsia="en-GB"/>
        </w:rPr>
        <w:t>ural</w:t>
      </w:r>
      <w:r w:rsidRPr="00925A43">
        <w:rPr>
          <w:rFonts w:asciiTheme="minorHAnsi" w:eastAsia="Arial" w:hAnsiTheme="minorHAnsi" w:cstheme="minorHAnsi"/>
          <w:spacing w:val="16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as</w:t>
      </w:r>
      <w:r w:rsidRPr="00925A43">
        <w:rPr>
          <w:rFonts w:asciiTheme="minorHAnsi" w:eastAsia="Arial" w:hAnsiTheme="minorHAnsi" w:cstheme="minorHAnsi"/>
          <w:spacing w:val="14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the</w:t>
      </w:r>
      <w:r w:rsidRPr="00925A43">
        <w:rPr>
          <w:rFonts w:asciiTheme="minorHAnsi" w:eastAsia="Arial" w:hAnsiTheme="minorHAnsi" w:cstheme="minorHAnsi"/>
          <w:w w:val="99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spacing w:val="1"/>
          <w:lang w:eastAsia="en-GB"/>
        </w:rPr>
        <w:t>c</w:t>
      </w:r>
      <w:r w:rsidRPr="00925A43">
        <w:rPr>
          <w:rFonts w:asciiTheme="minorHAnsi" w:eastAsia="Arial" w:hAnsiTheme="minorHAnsi" w:cstheme="minorHAnsi"/>
          <w:lang w:eastAsia="en-GB"/>
        </w:rPr>
        <w:t>o</w:t>
      </w:r>
      <w:r w:rsidRPr="00925A43">
        <w:rPr>
          <w:rFonts w:asciiTheme="minorHAnsi" w:eastAsia="Arial" w:hAnsiTheme="minorHAnsi" w:cstheme="minorHAnsi"/>
          <w:spacing w:val="-1"/>
          <w:lang w:eastAsia="en-GB"/>
        </w:rPr>
        <w:t>n</w:t>
      </w:r>
      <w:r w:rsidRPr="00925A43">
        <w:rPr>
          <w:rFonts w:asciiTheme="minorHAnsi" w:eastAsia="Arial" w:hAnsiTheme="minorHAnsi" w:cstheme="minorHAnsi"/>
          <w:lang w:eastAsia="en-GB"/>
        </w:rPr>
        <w:t>text</w:t>
      </w:r>
      <w:r w:rsidRPr="00925A43">
        <w:rPr>
          <w:rFonts w:asciiTheme="minorHAnsi" w:eastAsia="Arial" w:hAnsiTheme="minorHAnsi" w:cstheme="minorHAnsi"/>
          <w:spacing w:val="-16"/>
          <w:lang w:eastAsia="en-GB"/>
        </w:rPr>
        <w:t xml:space="preserve"> </w:t>
      </w:r>
      <w:r w:rsidRPr="00925A43">
        <w:rPr>
          <w:rFonts w:asciiTheme="minorHAnsi" w:eastAsia="Arial" w:hAnsiTheme="minorHAnsi" w:cstheme="minorHAnsi"/>
          <w:lang w:eastAsia="en-GB"/>
        </w:rPr>
        <w:t>re</w:t>
      </w:r>
      <w:r w:rsidRPr="00925A43">
        <w:rPr>
          <w:rFonts w:asciiTheme="minorHAnsi" w:eastAsia="Arial" w:hAnsiTheme="minorHAnsi" w:cstheme="minorHAnsi"/>
          <w:spacing w:val="2"/>
          <w:lang w:eastAsia="en-GB"/>
        </w:rPr>
        <w:t>q</w:t>
      </w:r>
      <w:r w:rsidRPr="00925A43">
        <w:rPr>
          <w:rFonts w:asciiTheme="minorHAnsi" w:eastAsia="Arial" w:hAnsiTheme="minorHAnsi" w:cstheme="minorHAnsi"/>
          <w:lang w:eastAsia="en-GB"/>
        </w:rPr>
        <w:t>u</w:t>
      </w:r>
      <w:r w:rsidRPr="00925A43">
        <w:rPr>
          <w:rFonts w:asciiTheme="minorHAnsi" w:eastAsia="Arial" w:hAnsiTheme="minorHAnsi" w:cstheme="minorHAnsi"/>
          <w:spacing w:val="-2"/>
          <w:lang w:eastAsia="en-GB"/>
        </w:rPr>
        <w:t>i</w:t>
      </w:r>
      <w:r w:rsidRPr="00925A43">
        <w:rPr>
          <w:rFonts w:asciiTheme="minorHAnsi" w:eastAsia="Arial" w:hAnsiTheme="minorHAnsi" w:cstheme="minorHAnsi"/>
          <w:lang w:eastAsia="en-GB"/>
        </w:rPr>
        <w:t>res).</w:t>
      </w:r>
    </w:p>
    <w:tbl>
      <w:tblPr>
        <w:tblStyle w:val="TableGrid"/>
        <w:tblW w:w="10490" w:type="dxa"/>
        <w:tblInd w:w="-176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925A43" w:rsidRPr="00925A43" w:rsidTr="60BCF707">
        <w:trPr>
          <w:trHeight w:val="510"/>
        </w:trPr>
        <w:tc>
          <w:tcPr>
            <w:tcW w:w="10490" w:type="dxa"/>
            <w:gridSpan w:val="2"/>
            <w:noWrap/>
            <w:hideMark/>
          </w:tcPr>
          <w:p w:rsidR="00D10CCF" w:rsidRPr="00925A43" w:rsidRDefault="00D10CCF" w:rsidP="00D10CCF">
            <w:pPr>
              <w:autoSpaceDE w:val="0"/>
              <w:autoSpaceDN w:val="0"/>
              <w:adjustRightInd w:val="0"/>
              <w:ind w:left="-284"/>
              <w:rPr>
                <w:b/>
                <w:bCs/>
                <w:sz w:val="24"/>
              </w:rPr>
            </w:pPr>
            <w:r w:rsidRPr="00925A43">
              <w:rPr>
                <w:b/>
                <w:bCs/>
                <w:sz w:val="24"/>
              </w:rPr>
              <w:t xml:space="preserve">     </w:t>
            </w:r>
            <w:r w:rsidR="009F257B" w:rsidRPr="00925A43">
              <w:rPr>
                <w:b/>
                <w:bCs/>
                <w:sz w:val="24"/>
              </w:rPr>
              <w:t>Name of o</w:t>
            </w:r>
            <w:r w:rsidRPr="00925A43">
              <w:rPr>
                <w:b/>
                <w:bCs/>
                <w:sz w:val="24"/>
              </w:rPr>
              <w:t>rganisation</w:t>
            </w:r>
            <w:r w:rsidR="009F257B" w:rsidRPr="00925A43">
              <w:rPr>
                <w:b/>
                <w:bCs/>
                <w:sz w:val="24"/>
              </w:rPr>
              <w:t xml:space="preserve"> </w:t>
            </w:r>
            <w:r w:rsidRPr="00925A43">
              <w:rPr>
                <w:b/>
                <w:bCs/>
                <w:sz w:val="24"/>
              </w:rPr>
              <w:t>(Contracting</w:t>
            </w:r>
            <w:r w:rsidR="0015274F" w:rsidRPr="00925A43">
              <w:rPr>
                <w:b/>
                <w:bCs/>
                <w:sz w:val="24"/>
              </w:rPr>
              <w:t xml:space="preserve"> Body</w:t>
            </w:r>
            <w:r w:rsidRPr="00925A43">
              <w:rPr>
                <w:b/>
                <w:bCs/>
                <w:sz w:val="24"/>
              </w:rPr>
              <w:t>):</w:t>
            </w:r>
          </w:p>
        </w:tc>
      </w:tr>
      <w:tr w:rsidR="00925A43" w:rsidRPr="00925A43" w:rsidTr="60BCF707">
        <w:trPr>
          <w:trHeight w:val="510"/>
        </w:trPr>
        <w:tc>
          <w:tcPr>
            <w:tcW w:w="10490" w:type="dxa"/>
            <w:gridSpan w:val="2"/>
            <w:noWrap/>
            <w:hideMark/>
          </w:tcPr>
          <w:p w:rsidR="00D10CCF" w:rsidRPr="00925A43" w:rsidRDefault="00D10CCF" w:rsidP="00D10CCF">
            <w:pPr>
              <w:autoSpaceDE w:val="0"/>
              <w:autoSpaceDN w:val="0"/>
              <w:adjustRightInd w:val="0"/>
              <w:ind w:left="-284"/>
              <w:jc w:val="both"/>
              <w:rPr>
                <w:b/>
                <w:bCs/>
                <w:sz w:val="24"/>
              </w:rPr>
            </w:pPr>
            <w:r w:rsidRPr="00925A43">
              <w:rPr>
                <w:b/>
                <w:bCs/>
                <w:sz w:val="24"/>
              </w:rPr>
              <w:t xml:space="preserve">     Signature:</w:t>
            </w:r>
          </w:p>
        </w:tc>
      </w:tr>
      <w:tr w:rsidR="00925A43" w:rsidRPr="00925A43" w:rsidTr="60BCF707">
        <w:trPr>
          <w:trHeight w:val="510"/>
        </w:trPr>
        <w:tc>
          <w:tcPr>
            <w:tcW w:w="5104" w:type="dxa"/>
            <w:noWrap/>
          </w:tcPr>
          <w:p w:rsidR="00D10CCF" w:rsidRPr="00925A43" w:rsidRDefault="009F257B" w:rsidP="00D10CCF">
            <w:pPr>
              <w:autoSpaceDE w:val="0"/>
              <w:autoSpaceDN w:val="0"/>
              <w:adjustRightInd w:val="0"/>
              <w:ind w:left="-284"/>
              <w:jc w:val="both"/>
              <w:rPr>
                <w:b/>
                <w:bCs/>
                <w:sz w:val="24"/>
              </w:rPr>
            </w:pPr>
            <w:r w:rsidRPr="00925A43">
              <w:rPr>
                <w:b/>
                <w:bCs/>
                <w:sz w:val="24"/>
              </w:rPr>
              <w:t xml:space="preserve">     Name</w:t>
            </w:r>
          </w:p>
        </w:tc>
        <w:tc>
          <w:tcPr>
            <w:tcW w:w="5386" w:type="dxa"/>
            <w:noWrap/>
          </w:tcPr>
          <w:p w:rsidR="00D10CCF" w:rsidRPr="00925A43" w:rsidRDefault="009F257B" w:rsidP="00D10CCF">
            <w:pPr>
              <w:autoSpaceDE w:val="0"/>
              <w:autoSpaceDN w:val="0"/>
              <w:adjustRightInd w:val="0"/>
              <w:ind w:left="-284"/>
              <w:jc w:val="both"/>
              <w:rPr>
                <w:b/>
                <w:bCs/>
                <w:sz w:val="24"/>
              </w:rPr>
            </w:pPr>
            <w:r w:rsidRPr="00925A43">
              <w:rPr>
                <w:b/>
                <w:bCs/>
                <w:sz w:val="24"/>
              </w:rPr>
              <w:t xml:space="preserve">     Position:</w:t>
            </w:r>
            <w:r w:rsidR="00AC77C3">
              <w:rPr>
                <w:b/>
                <w:bCs/>
                <w:sz w:val="24"/>
              </w:rPr>
              <w:t xml:space="preserve"> </w:t>
            </w:r>
          </w:p>
        </w:tc>
      </w:tr>
      <w:tr w:rsidR="00925A43" w:rsidRPr="00925A43" w:rsidTr="60BCF707">
        <w:trPr>
          <w:trHeight w:val="510"/>
        </w:trPr>
        <w:tc>
          <w:tcPr>
            <w:tcW w:w="5104" w:type="dxa"/>
            <w:noWrap/>
            <w:hideMark/>
          </w:tcPr>
          <w:p w:rsidR="00D10CCF" w:rsidRPr="00925A43" w:rsidRDefault="00D10CCF" w:rsidP="00C15E19">
            <w:pPr>
              <w:autoSpaceDE w:val="0"/>
              <w:autoSpaceDN w:val="0"/>
              <w:adjustRightInd w:val="0"/>
              <w:ind w:left="-284"/>
              <w:jc w:val="both"/>
              <w:rPr>
                <w:b/>
                <w:bCs/>
                <w:sz w:val="24"/>
              </w:rPr>
            </w:pPr>
            <w:r w:rsidRPr="00925A43">
              <w:rPr>
                <w:b/>
                <w:bCs/>
                <w:sz w:val="24"/>
              </w:rPr>
              <w:t xml:space="preserve">     E-mail</w:t>
            </w:r>
            <w:r w:rsidR="00C15E19" w:rsidRPr="00925A43">
              <w:rPr>
                <w:b/>
                <w:bCs/>
                <w:sz w:val="24"/>
              </w:rPr>
              <w:t>:</w:t>
            </w:r>
          </w:p>
        </w:tc>
        <w:tc>
          <w:tcPr>
            <w:tcW w:w="5386" w:type="dxa"/>
            <w:noWrap/>
            <w:hideMark/>
          </w:tcPr>
          <w:p w:rsidR="00D10CCF" w:rsidRPr="00925A43" w:rsidRDefault="00C15E19" w:rsidP="00D10CCF">
            <w:pPr>
              <w:autoSpaceDE w:val="0"/>
              <w:autoSpaceDN w:val="0"/>
              <w:adjustRightInd w:val="0"/>
              <w:ind w:left="-284"/>
              <w:jc w:val="both"/>
              <w:rPr>
                <w:b/>
                <w:bCs/>
                <w:sz w:val="24"/>
              </w:rPr>
            </w:pPr>
            <w:r w:rsidRPr="00925A43">
              <w:rPr>
                <w:b/>
                <w:bCs/>
                <w:sz w:val="24"/>
              </w:rPr>
              <w:t xml:space="preserve">     </w:t>
            </w:r>
            <w:r w:rsidR="00D10CCF" w:rsidRPr="00925A43">
              <w:rPr>
                <w:b/>
                <w:bCs/>
                <w:sz w:val="24"/>
              </w:rPr>
              <w:t>Telephone:</w:t>
            </w:r>
          </w:p>
        </w:tc>
      </w:tr>
      <w:tr w:rsidR="00925A43" w:rsidRPr="00925A43" w:rsidTr="60BCF707">
        <w:trPr>
          <w:trHeight w:val="510"/>
        </w:trPr>
        <w:tc>
          <w:tcPr>
            <w:tcW w:w="10490" w:type="dxa"/>
            <w:gridSpan w:val="2"/>
            <w:noWrap/>
          </w:tcPr>
          <w:p w:rsidR="009F257B" w:rsidRPr="00925A43" w:rsidRDefault="16D2AF98" w:rsidP="60BCF707">
            <w:pPr>
              <w:tabs>
                <w:tab w:val="left" w:pos="1380"/>
              </w:tabs>
              <w:autoSpaceDE w:val="0"/>
              <w:autoSpaceDN w:val="0"/>
              <w:adjustRightInd w:val="0"/>
              <w:ind w:left="-284"/>
              <w:rPr>
                <w:b/>
                <w:bCs/>
                <w:sz w:val="24"/>
                <w:szCs w:val="24"/>
              </w:rPr>
            </w:pPr>
            <w:r w:rsidRPr="60BCF707">
              <w:rPr>
                <w:b/>
                <w:bCs/>
                <w:sz w:val="24"/>
                <w:szCs w:val="24"/>
              </w:rPr>
              <w:t xml:space="preserve">     </w:t>
            </w:r>
            <w:r w:rsidR="2CDD6B30" w:rsidRPr="60BCF707">
              <w:rPr>
                <w:b/>
                <w:bCs/>
                <w:sz w:val="24"/>
                <w:szCs w:val="24"/>
              </w:rPr>
              <w:t>Please provide a</w:t>
            </w:r>
            <w:r w:rsidR="454EFC62" w:rsidRPr="60BCF707">
              <w:rPr>
                <w:b/>
                <w:bCs/>
                <w:sz w:val="24"/>
                <w:szCs w:val="24"/>
              </w:rPr>
              <w:t xml:space="preserve"> summary of your requirements:</w:t>
            </w:r>
            <w:r w:rsidR="00AC77C3">
              <w:rPr>
                <w:b/>
                <w:bCs/>
                <w:sz w:val="24"/>
                <w:szCs w:val="24"/>
              </w:rPr>
              <w:t xml:space="preserve"> </w:t>
            </w:r>
          </w:p>
          <w:p w:rsidR="009F257B" w:rsidRPr="00925A43" w:rsidRDefault="009F257B" w:rsidP="60BCF707">
            <w:pPr>
              <w:tabs>
                <w:tab w:val="left" w:pos="1380"/>
              </w:tabs>
              <w:autoSpaceDE w:val="0"/>
              <w:autoSpaceDN w:val="0"/>
              <w:adjustRightInd w:val="0"/>
              <w:ind w:left="-284"/>
              <w:rPr>
                <w:b/>
                <w:bCs/>
                <w:sz w:val="24"/>
                <w:szCs w:val="24"/>
              </w:rPr>
            </w:pPr>
          </w:p>
          <w:p w:rsidR="009F257B" w:rsidRPr="00925A43" w:rsidRDefault="009F257B" w:rsidP="60BCF707">
            <w:pPr>
              <w:tabs>
                <w:tab w:val="left" w:pos="1380"/>
              </w:tabs>
              <w:autoSpaceDE w:val="0"/>
              <w:autoSpaceDN w:val="0"/>
              <w:adjustRightInd w:val="0"/>
              <w:ind w:left="-284"/>
              <w:rPr>
                <w:b/>
                <w:bCs/>
                <w:sz w:val="24"/>
                <w:szCs w:val="24"/>
              </w:rPr>
            </w:pPr>
          </w:p>
        </w:tc>
      </w:tr>
      <w:tr w:rsidR="00925A43" w:rsidRPr="00925A43" w:rsidTr="60BCF707">
        <w:trPr>
          <w:trHeight w:val="510"/>
        </w:trPr>
        <w:tc>
          <w:tcPr>
            <w:tcW w:w="5104" w:type="dxa"/>
            <w:noWrap/>
          </w:tcPr>
          <w:p w:rsidR="009F257B" w:rsidRPr="00925A43" w:rsidRDefault="16D2AF98" w:rsidP="60BCF707">
            <w:pPr>
              <w:autoSpaceDE w:val="0"/>
              <w:autoSpaceDN w:val="0"/>
              <w:adjustRightInd w:val="0"/>
              <w:ind w:left="-284"/>
              <w:jc w:val="both"/>
              <w:rPr>
                <w:b/>
                <w:bCs/>
                <w:sz w:val="24"/>
                <w:szCs w:val="24"/>
              </w:rPr>
            </w:pPr>
            <w:r w:rsidRPr="60BCF707">
              <w:rPr>
                <w:b/>
                <w:bCs/>
                <w:sz w:val="24"/>
                <w:szCs w:val="24"/>
              </w:rPr>
              <w:t xml:space="preserve">     </w:t>
            </w:r>
            <w:r w:rsidR="48D10A86" w:rsidRPr="60BCF707">
              <w:rPr>
                <w:b/>
                <w:bCs/>
                <w:sz w:val="24"/>
                <w:szCs w:val="24"/>
              </w:rPr>
              <w:t>Specific Lot (s) you would like to use</w:t>
            </w:r>
            <w:r w:rsidR="10C1EEE6" w:rsidRPr="60BCF707">
              <w:rPr>
                <w:b/>
                <w:bCs/>
                <w:sz w:val="24"/>
                <w:szCs w:val="24"/>
              </w:rPr>
              <w:t>:</w:t>
            </w:r>
            <w:r w:rsidR="00AC77C3">
              <w:rPr>
                <w:b/>
                <w:bCs/>
                <w:sz w:val="24"/>
                <w:szCs w:val="24"/>
              </w:rPr>
              <w:t xml:space="preserve"> </w:t>
            </w:r>
          </w:p>
          <w:p w:rsidR="009F257B" w:rsidRPr="00925A43" w:rsidRDefault="009F257B" w:rsidP="60BCF707">
            <w:pPr>
              <w:autoSpaceDE w:val="0"/>
              <w:autoSpaceDN w:val="0"/>
              <w:adjustRightInd w:val="0"/>
              <w:ind w:left="-28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noWrap/>
          </w:tcPr>
          <w:p w:rsidR="009F257B" w:rsidRPr="00925A43" w:rsidRDefault="16D2AF98" w:rsidP="60BCF707">
            <w:pPr>
              <w:autoSpaceDE w:val="0"/>
              <w:autoSpaceDN w:val="0"/>
              <w:adjustRightInd w:val="0"/>
              <w:ind w:left="-284"/>
              <w:jc w:val="both"/>
              <w:rPr>
                <w:b/>
                <w:bCs/>
                <w:sz w:val="24"/>
                <w:szCs w:val="24"/>
              </w:rPr>
            </w:pPr>
            <w:r w:rsidRPr="60BCF707">
              <w:rPr>
                <w:b/>
                <w:bCs/>
                <w:sz w:val="24"/>
                <w:szCs w:val="24"/>
              </w:rPr>
              <w:t xml:space="preserve">     </w:t>
            </w:r>
            <w:r w:rsidR="03D42A03" w:rsidRPr="60BCF707">
              <w:rPr>
                <w:b/>
                <w:bCs/>
                <w:sz w:val="24"/>
                <w:szCs w:val="24"/>
              </w:rPr>
              <w:t>Annual spend (approx.):</w:t>
            </w:r>
            <w:r w:rsidR="00AC77C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60BCF707" w:rsidTr="60BCF707">
        <w:trPr>
          <w:trHeight w:val="300"/>
        </w:trPr>
        <w:tc>
          <w:tcPr>
            <w:tcW w:w="5104" w:type="dxa"/>
            <w:noWrap/>
          </w:tcPr>
          <w:p w:rsidR="03D42A03" w:rsidRDefault="03D42A03" w:rsidP="60BCF707">
            <w:pPr>
              <w:jc w:val="both"/>
              <w:rPr>
                <w:b/>
                <w:bCs/>
                <w:sz w:val="24"/>
                <w:szCs w:val="24"/>
              </w:rPr>
            </w:pPr>
            <w:r w:rsidRPr="60BCF707">
              <w:rPr>
                <w:b/>
                <w:bCs/>
                <w:sz w:val="24"/>
                <w:szCs w:val="24"/>
              </w:rPr>
              <w:t>Intended start date of services:</w:t>
            </w:r>
            <w:r w:rsidR="00AC77C3">
              <w:rPr>
                <w:b/>
                <w:bCs/>
                <w:sz w:val="24"/>
                <w:szCs w:val="24"/>
              </w:rPr>
              <w:t xml:space="preserve"> </w:t>
            </w:r>
          </w:p>
          <w:p w:rsidR="003D4BD7" w:rsidRDefault="003D4BD7" w:rsidP="60BCF70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noWrap/>
          </w:tcPr>
          <w:p w:rsidR="03D42A03" w:rsidRDefault="03D42A03" w:rsidP="60BCF707">
            <w:pPr>
              <w:jc w:val="both"/>
              <w:rPr>
                <w:b/>
                <w:bCs/>
                <w:sz w:val="24"/>
                <w:szCs w:val="24"/>
              </w:rPr>
            </w:pPr>
            <w:r w:rsidRPr="60BCF707">
              <w:rPr>
                <w:b/>
                <w:bCs/>
                <w:sz w:val="24"/>
                <w:szCs w:val="24"/>
              </w:rPr>
              <w:t>Estimated length of call off:</w:t>
            </w:r>
            <w:r w:rsidR="00AC77C3">
              <w:rPr>
                <w:b/>
                <w:bCs/>
                <w:sz w:val="24"/>
                <w:szCs w:val="24"/>
              </w:rPr>
              <w:t xml:space="preserve"> </w:t>
            </w:r>
          </w:p>
          <w:p w:rsidR="60BCF707" w:rsidRDefault="60BCF707" w:rsidP="60BCF70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8394F" w:rsidRDefault="00D8394F" w:rsidP="60BCF707">
      <w:pPr>
        <w:ind w:left="-284"/>
        <w:contextualSpacing/>
        <w:jc w:val="both"/>
        <w:rPr>
          <w:b/>
          <w:bCs/>
          <w:sz w:val="18"/>
          <w:szCs w:val="18"/>
        </w:rPr>
      </w:pPr>
    </w:p>
    <w:p w:rsidR="00CE4CEB" w:rsidRPr="00925A43" w:rsidRDefault="00B76F7E" w:rsidP="60BCF707">
      <w:pPr>
        <w:ind w:left="-284"/>
        <w:contextualSpacing/>
        <w:jc w:val="both"/>
        <w:rPr>
          <w:b/>
          <w:bCs/>
          <w:sz w:val="18"/>
          <w:szCs w:val="18"/>
        </w:rPr>
      </w:pPr>
      <w:r w:rsidRPr="00925A43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CFBF1EE" wp14:editId="087CF488">
                <wp:simplePos x="0" y="0"/>
                <wp:positionH relativeFrom="column">
                  <wp:posOffset>-192405</wp:posOffset>
                </wp:positionH>
                <wp:positionV relativeFrom="paragraph">
                  <wp:posOffset>17780</wp:posOffset>
                </wp:positionV>
                <wp:extent cx="6685280" cy="635"/>
                <wp:effectExtent l="0" t="0" r="20320" b="374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52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610E0" id="AutoShape 3" o:spid="_x0000_s1026" type="#_x0000_t34" style="position:absolute;margin-left:-15.15pt;margin-top:1.4pt;width:526.4pt;height:.05p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" strokeweight="1.5pt"/>
            </w:pict>
          </mc:Fallback>
        </mc:AlternateContent>
      </w:r>
      <w:r w:rsidR="0015274F" w:rsidRPr="60BCF707">
        <w:rPr>
          <w:b/>
          <w:bCs/>
          <w:sz w:val="18"/>
          <w:szCs w:val="18"/>
        </w:rPr>
        <w:t>Internal (</w:t>
      </w:r>
      <w:r w:rsidR="00080B1B" w:rsidRPr="60BCF707">
        <w:rPr>
          <w:rFonts w:asciiTheme="minorHAnsi" w:hAnsiTheme="minorHAnsi" w:cstheme="minorBidi"/>
          <w:b/>
          <w:bCs/>
          <w:sz w:val="18"/>
          <w:szCs w:val="18"/>
          <w:shd w:val="clear" w:color="auto" w:fill="FFFFFF"/>
        </w:rPr>
        <w:t>The Police, Fire and Crime Commissioner for Northamptonshire</w:t>
      </w:r>
      <w:r w:rsidR="0015274F" w:rsidRPr="60BCF707">
        <w:rPr>
          <w:b/>
          <w:bCs/>
          <w:sz w:val="18"/>
          <w:szCs w:val="18"/>
        </w:rPr>
        <w:t>)</w:t>
      </w:r>
      <w:r w:rsidR="00CE4CEB" w:rsidRPr="60BCF707">
        <w:rPr>
          <w:b/>
          <w:bCs/>
          <w:sz w:val="18"/>
          <w:szCs w:val="18"/>
        </w:rPr>
        <w:t xml:space="preserve"> </w:t>
      </w:r>
      <w:r w:rsidR="00C15E19" w:rsidRPr="60BCF707">
        <w:rPr>
          <w:b/>
          <w:bCs/>
          <w:sz w:val="18"/>
          <w:szCs w:val="18"/>
        </w:rPr>
        <w:t>use only</w:t>
      </w:r>
    </w:p>
    <w:p w:rsidR="00C15E19" w:rsidRPr="00925A43" w:rsidRDefault="00C15E19" w:rsidP="00CE4CEB">
      <w:pPr>
        <w:ind w:left="-284"/>
        <w:contextualSpacing/>
        <w:jc w:val="both"/>
        <w:rPr>
          <w:b/>
          <w:bCs/>
          <w:sz w:val="12"/>
        </w:rPr>
      </w:pPr>
    </w:p>
    <w:tbl>
      <w:tblPr>
        <w:tblW w:w="10666" w:type="dxa"/>
        <w:tblInd w:w="-318" w:type="dxa"/>
        <w:tblLook w:val="04A0" w:firstRow="1" w:lastRow="0" w:firstColumn="1" w:lastColumn="0" w:noHBand="0" w:noVBand="1"/>
      </w:tblPr>
      <w:tblGrid>
        <w:gridCol w:w="1414"/>
        <w:gridCol w:w="3840"/>
        <w:gridCol w:w="1433"/>
        <w:gridCol w:w="3979"/>
      </w:tblGrid>
      <w:tr w:rsidR="00925A43" w:rsidRPr="00925A43" w:rsidTr="60BCF707">
        <w:trPr>
          <w:trHeight w:val="394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E4CEB" w:rsidRPr="00925A43" w:rsidRDefault="00CE4CEB" w:rsidP="60BCF707">
            <w:pPr>
              <w:ind w:left="-284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60BCF707">
              <w:rPr>
                <w:b/>
                <w:bCs/>
                <w:sz w:val="18"/>
                <w:szCs w:val="18"/>
                <w:lang w:eastAsia="en-GB"/>
              </w:rPr>
              <w:t xml:space="preserve">Name: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4CEB" w:rsidRPr="00925A43" w:rsidRDefault="00CE4CEB" w:rsidP="00A61E42">
            <w:pPr>
              <w:ind w:left="-284"/>
              <w:rPr>
                <w:sz w:val="20"/>
                <w:lang w:eastAsia="en-GB"/>
              </w:rPr>
            </w:pPr>
            <w:r w:rsidRPr="00925A43">
              <w:rPr>
                <w:sz w:val="20"/>
                <w:lang w:eastAsia="en-GB"/>
              </w:rPr>
              <w:t> </w:t>
            </w:r>
            <w:r w:rsidR="00AC77C3">
              <w:rPr>
                <w:sz w:val="20"/>
                <w:lang w:eastAsia="en-GB"/>
              </w:rPr>
              <w:t xml:space="preserve">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E4CEB" w:rsidRPr="00925A43" w:rsidRDefault="00C15E19" w:rsidP="60BCF707">
            <w:pPr>
              <w:ind w:left="-325" w:firstLine="359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60BCF707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CE4CEB" w:rsidRPr="60BCF707">
              <w:rPr>
                <w:b/>
                <w:bCs/>
                <w:sz w:val="18"/>
                <w:szCs w:val="18"/>
                <w:lang w:eastAsia="en-GB"/>
              </w:rPr>
              <w:t>Signature: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4CEB" w:rsidRPr="00925A43" w:rsidRDefault="00CE4CEB" w:rsidP="00A61E42">
            <w:pPr>
              <w:ind w:left="-284"/>
              <w:rPr>
                <w:sz w:val="20"/>
                <w:lang w:eastAsia="en-GB"/>
              </w:rPr>
            </w:pPr>
          </w:p>
        </w:tc>
      </w:tr>
      <w:tr w:rsidR="00925A43" w:rsidRPr="00925A43" w:rsidTr="60BCF707">
        <w:trPr>
          <w:trHeight w:val="394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E4CEB" w:rsidRPr="00925A43" w:rsidRDefault="00CE4CEB" w:rsidP="60BCF707">
            <w:pPr>
              <w:ind w:left="-284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60BCF707">
              <w:rPr>
                <w:b/>
                <w:bCs/>
                <w:sz w:val="18"/>
                <w:szCs w:val="18"/>
                <w:lang w:eastAsia="en-GB"/>
              </w:rPr>
              <w:t>Position: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4CEB" w:rsidRPr="00925A43" w:rsidRDefault="00CE4CEB" w:rsidP="00A61E42">
            <w:pPr>
              <w:ind w:left="-284"/>
              <w:rPr>
                <w:sz w:val="20"/>
                <w:lang w:eastAsia="en-GB"/>
              </w:rPr>
            </w:pPr>
            <w:r w:rsidRPr="00925A43">
              <w:rPr>
                <w:sz w:val="20"/>
                <w:lang w:eastAsia="en-GB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E4CEB" w:rsidRPr="00925A43" w:rsidRDefault="00CE4CEB" w:rsidP="60BCF707">
            <w:pPr>
              <w:ind w:left="-284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60BCF707">
              <w:rPr>
                <w:b/>
                <w:bCs/>
                <w:sz w:val="18"/>
                <w:szCs w:val="18"/>
                <w:lang w:eastAsia="en-GB"/>
              </w:rPr>
              <w:t>Date:</w:t>
            </w:r>
          </w:p>
        </w:tc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4CEB" w:rsidRPr="00925A43" w:rsidRDefault="00CE4CEB" w:rsidP="00A61E42">
            <w:pPr>
              <w:ind w:left="-284"/>
              <w:rPr>
                <w:sz w:val="20"/>
                <w:lang w:eastAsia="en-GB"/>
              </w:rPr>
            </w:pPr>
            <w:r w:rsidRPr="00925A43">
              <w:rPr>
                <w:sz w:val="20"/>
                <w:lang w:eastAsia="en-GB"/>
              </w:rPr>
              <w:t> </w:t>
            </w:r>
            <w:r w:rsidR="00AC77C3">
              <w:rPr>
                <w:sz w:val="20"/>
                <w:lang w:eastAsia="en-GB"/>
              </w:rPr>
              <w:t>2</w:t>
            </w:r>
          </w:p>
        </w:tc>
      </w:tr>
    </w:tbl>
    <w:p w:rsidR="00CE4CEB" w:rsidRPr="00925A43" w:rsidRDefault="00CE4CEB" w:rsidP="00C15E19">
      <w:pPr>
        <w:rPr>
          <w:rFonts w:eastAsiaTheme="majorEastAsia" w:cs="Arial"/>
          <w:b/>
          <w:bCs/>
          <w:sz w:val="24"/>
          <w:szCs w:val="26"/>
        </w:rPr>
      </w:pPr>
    </w:p>
    <w:sectPr w:rsidR="00CE4CEB" w:rsidRPr="00925A43" w:rsidSect="009F257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991" w:bottom="1440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C25" w:rsidRDefault="00F04C25" w:rsidP="00C15E19">
      <w:pPr>
        <w:spacing w:after="0" w:line="240" w:lineRule="auto"/>
      </w:pPr>
      <w:r>
        <w:separator/>
      </w:r>
    </w:p>
  </w:endnote>
  <w:endnote w:type="continuationSeparator" w:id="0">
    <w:p w:rsidR="00F04C25" w:rsidRDefault="00F04C25" w:rsidP="00C1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60BCF707" w:rsidTr="60BCF707">
      <w:trPr>
        <w:trHeight w:val="300"/>
      </w:trPr>
      <w:tc>
        <w:tcPr>
          <w:tcW w:w="3305" w:type="dxa"/>
        </w:tcPr>
        <w:p w:rsidR="60BCF707" w:rsidRDefault="60BCF707" w:rsidP="60BCF707">
          <w:pPr>
            <w:pStyle w:val="Header"/>
            <w:ind w:left="-115"/>
          </w:pPr>
        </w:p>
      </w:tc>
      <w:tc>
        <w:tcPr>
          <w:tcW w:w="3305" w:type="dxa"/>
        </w:tcPr>
        <w:p w:rsidR="60BCF707" w:rsidRDefault="60BCF707" w:rsidP="60BCF707">
          <w:pPr>
            <w:pStyle w:val="Header"/>
            <w:jc w:val="center"/>
          </w:pPr>
        </w:p>
      </w:tc>
      <w:tc>
        <w:tcPr>
          <w:tcW w:w="3305" w:type="dxa"/>
        </w:tcPr>
        <w:p w:rsidR="60BCF707" w:rsidRDefault="60BCF707" w:rsidP="60BCF707">
          <w:pPr>
            <w:pStyle w:val="Header"/>
            <w:ind w:right="-115"/>
            <w:jc w:val="right"/>
          </w:pPr>
        </w:p>
      </w:tc>
    </w:tr>
  </w:tbl>
  <w:p w:rsidR="60BCF707" w:rsidRDefault="60BCF707" w:rsidP="60BCF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C25" w:rsidRDefault="00F04C25" w:rsidP="00C15E19">
      <w:pPr>
        <w:spacing w:after="0" w:line="240" w:lineRule="auto"/>
      </w:pPr>
      <w:r>
        <w:separator/>
      </w:r>
    </w:p>
  </w:footnote>
  <w:footnote w:type="continuationSeparator" w:id="0">
    <w:p w:rsidR="00F04C25" w:rsidRDefault="00F04C25" w:rsidP="00C15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E19" w:rsidRDefault="00000000">
    <w:pPr>
      <w:pStyle w:val="Header"/>
    </w:pPr>
    <w:r>
      <w:rPr>
        <w:noProof/>
      </w:rPr>
      <w:pict w14:anchorId="33E69A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668317" o:spid="_x0000_s1026" type="#_x0000_t136" style="position:absolute;margin-left:0;margin-top:0;width:639.35pt;height:7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MMERCIAL IN CONFIDEN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60BCF707" w:rsidTr="60BCF707">
      <w:trPr>
        <w:trHeight w:val="300"/>
      </w:trPr>
      <w:tc>
        <w:tcPr>
          <w:tcW w:w="3305" w:type="dxa"/>
        </w:tcPr>
        <w:p w:rsidR="60BCF707" w:rsidRDefault="60BCF707" w:rsidP="60BCF707">
          <w:pPr>
            <w:pStyle w:val="Header"/>
            <w:ind w:left="-115"/>
          </w:pPr>
        </w:p>
      </w:tc>
      <w:tc>
        <w:tcPr>
          <w:tcW w:w="3305" w:type="dxa"/>
        </w:tcPr>
        <w:p w:rsidR="60BCF707" w:rsidRDefault="60BCF707" w:rsidP="60BCF707">
          <w:pPr>
            <w:pStyle w:val="Header"/>
            <w:jc w:val="center"/>
          </w:pPr>
        </w:p>
      </w:tc>
      <w:tc>
        <w:tcPr>
          <w:tcW w:w="3305" w:type="dxa"/>
        </w:tcPr>
        <w:p w:rsidR="60BCF707" w:rsidRDefault="60BCF707" w:rsidP="60BCF707">
          <w:pPr>
            <w:pStyle w:val="Header"/>
            <w:ind w:right="-115"/>
            <w:jc w:val="right"/>
          </w:pPr>
        </w:p>
      </w:tc>
    </w:tr>
  </w:tbl>
  <w:p w:rsidR="60BCF707" w:rsidRDefault="60BCF707" w:rsidP="60BCF7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E19" w:rsidRDefault="00000000">
    <w:pPr>
      <w:pStyle w:val="Header"/>
    </w:pPr>
    <w:r>
      <w:rPr>
        <w:noProof/>
      </w:rPr>
      <w:pict w14:anchorId="676ACC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668316" o:spid="_x0000_s1025" type="#_x0000_t136" style="position:absolute;margin-left:0;margin-top:0;width:639.35pt;height:7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MMERCIAL IN CONFIDEN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F2431"/>
    <w:multiLevelType w:val="hybridMultilevel"/>
    <w:tmpl w:val="50EA9AA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087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CEB"/>
    <w:rsid w:val="00013930"/>
    <w:rsid w:val="00024C73"/>
    <w:rsid w:val="0007741A"/>
    <w:rsid w:val="00080B1B"/>
    <w:rsid w:val="000C0FD6"/>
    <w:rsid w:val="00144A02"/>
    <w:rsid w:val="001462D7"/>
    <w:rsid w:val="001517D9"/>
    <w:rsid w:val="0015274F"/>
    <w:rsid w:val="001851B2"/>
    <w:rsid w:val="001969A2"/>
    <w:rsid w:val="002114D8"/>
    <w:rsid w:val="00223981"/>
    <w:rsid w:val="00226290"/>
    <w:rsid w:val="002B0C8B"/>
    <w:rsid w:val="002E1A15"/>
    <w:rsid w:val="003C6EF6"/>
    <w:rsid w:val="003D4BD7"/>
    <w:rsid w:val="003E342C"/>
    <w:rsid w:val="00522ECD"/>
    <w:rsid w:val="00550050"/>
    <w:rsid w:val="005C7217"/>
    <w:rsid w:val="005E3430"/>
    <w:rsid w:val="00603E4E"/>
    <w:rsid w:val="00682F55"/>
    <w:rsid w:val="00687E52"/>
    <w:rsid w:val="00696D0C"/>
    <w:rsid w:val="007C62D3"/>
    <w:rsid w:val="007E688E"/>
    <w:rsid w:val="007E72A6"/>
    <w:rsid w:val="0087001D"/>
    <w:rsid w:val="008B63A6"/>
    <w:rsid w:val="00912BC8"/>
    <w:rsid w:val="00925A43"/>
    <w:rsid w:val="009A05FC"/>
    <w:rsid w:val="009B4BCB"/>
    <w:rsid w:val="009D6B3D"/>
    <w:rsid w:val="009E5A09"/>
    <w:rsid w:val="009F257B"/>
    <w:rsid w:val="00A81F57"/>
    <w:rsid w:val="00AC77C3"/>
    <w:rsid w:val="00AF6C7A"/>
    <w:rsid w:val="00B133F0"/>
    <w:rsid w:val="00B76F7E"/>
    <w:rsid w:val="00BA257F"/>
    <w:rsid w:val="00BA79CC"/>
    <w:rsid w:val="00BC6F03"/>
    <w:rsid w:val="00BF737D"/>
    <w:rsid w:val="00C13E19"/>
    <w:rsid w:val="00C15E19"/>
    <w:rsid w:val="00C17086"/>
    <w:rsid w:val="00C25384"/>
    <w:rsid w:val="00C83DD9"/>
    <w:rsid w:val="00C91283"/>
    <w:rsid w:val="00CA304A"/>
    <w:rsid w:val="00CE4CEB"/>
    <w:rsid w:val="00CF0E80"/>
    <w:rsid w:val="00D10CCF"/>
    <w:rsid w:val="00D71F54"/>
    <w:rsid w:val="00D8394F"/>
    <w:rsid w:val="00DA1412"/>
    <w:rsid w:val="00E8139C"/>
    <w:rsid w:val="00E97948"/>
    <w:rsid w:val="00F04C25"/>
    <w:rsid w:val="00F1041B"/>
    <w:rsid w:val="00F9367B"/>
    <w:rsid w:val="00FB0A7F"/>
    <w:rsid w:val="00FB3366"/>
    <w:rsid w:val="00FC45E4"/>
    <w:rsid w:val="00FF27C3"/>
    <w:rsid w:val="013F2B54"/>
    <w:rsid w:val="03D42A03"/>
    <w:rsid w:val="095ACA69"/>
    <w:rsid w:val="10C1EEE6"/>
    <w:rsid w:val="13F235A3"/>
    <w:rsid w:val="14C6AF98"/>
    <w:rsid w:val="16D2AF98"/>
    <w:rsid w:val="1B46FE59"/>
    <w:rsid w:val="1DD09712"/>
    <w:rsid w:val="1E11D5FF"/>
    <w:rsid w:val="24E00F90"/>
    <w:rsid w:val="2C59FC8B"/>
    <w:rsid w:val="2CDD6B30"/>
    <w:rsid w:val="35CC4C76"/>
    <w:rsid w:val="384E36D4"/>
    <w:rsid w:val="38E258BC"/>
    <w:rsid w:val="4264EC7E"/>
    <w:rsid w:val="451A13E7"/>
    <w:rsid w:val="454EFC62"/>
    <w:rsid w:val="48D10A86"/>
    <w:rsid w:val="5849CF85"/>
    <w:rsid w:val="5BCBBC1E"/>
    <w:rsid w:val="60BCF707"/>
    <w:rsid w:val="6ACC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3A772"/>
  <w15:docId w15:val="{E4D0C810-D101-4C80-A342-3334C5CA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CE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C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4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CEB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0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E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1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E1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76F7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9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F634C-5343-4134-9192-1BD45DF00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F73074-1265-4FE7-BC7B-2D4AE258C6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9D37D-B4D8-4A67-832C-D0CA143B6ABD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BE64779-98F3-4CA0-A3D4-75FDABB1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 Thomas'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whitworthl</dc:creator>
  <cp:lastModifiedBy>Osborne Kate</cp:lastModifiedBy>
  <cp:revision>1</cp:revision>
  <dcterms:created xsi:type="dcterms:W3CDTF">2026-08-06T12:21:00Z</dcterms:created>
  <dcterms:modified xsi:type="dcterms:W3CDTF">2026-08-06T12:21:00Z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2020-11-10T11:21:48Z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d0ff6e69-4cbc-40a2-9464-16f106a8a245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0x0101001A46E7ECE51772429A82FDBCFE46F3A2</vt:lpwstr>
  </property>
  <property fmtid="{D5CDD505-2E9C-101B-9397-08002B2CF9AE}" pid="10" name="MSIP_Label_d9cd4a6a-7014-48d6-b119-9b8b87129a7e_Enabled">
    <vt:lpwstr>true</vt:lpwstr>
  </property>
  <property fmtid="{D5CDD505-2E9C-101B-9397-08002B2CF9AE}" pid="11" name="MSIP_Label_d9cd4a6a-7014-48d6-b119-9b8b87129a7e_SetDate">
    <vt:lpwstr>2024-08-22T08:53:18Z</vt:lpwstr>
  </property>
  <property fmtid="{D5CDD505-2E9C-101B-9397-08002B2CF9AE}" pid="12" name="MSIP_Label_d9cd4a6a-7014-48d6-b119-9b8b87129a7e_Method">
    <vt:lpwstr>Standard</vt:lpwstr>
  </property>
  <property fmtid="{D5CDD505-2E9C-101B-9397-08002B2CF9AE}" pid="13" name="MSIP_Label_d9cd4a6a-7014-48d6-b119-9b8b87129a7e_Name">
    <vt:lpwstr>d9cd4a6a-7014-48d6-b119-9b8b87129a7e</vt:lpwstr>
  </property>
  <property fmtid="{D5CDD505-2E9C-101B-9397-08002B2CF9AE}" pid="14" name="MSIP_Label_d9cd4a6a-7014-48d6-b119-9b8b87129a7e_SiteId">
    <vt:lpwstr>bf91f36f-ab89-4503-8c3f-04a029f837d3</vt:lpwstr>
  </property>
  <property fmtid="{D5CDD505-2E9C-101B-9397-08002B2CF9AE}" pid="15" name="MSIP_Label_d9cd4a6a-7014-48d6-b119-9b8b87129a7e_ActionId">
    <vt:lpwstr>d1a8bfbf-8312-42c0-a4b4-0901adcbce33</vt:lpwstr>
  </property>
  <property fmtid="{D5CDD505-2E9C-101B-9397-08002B2CF9AE}" pid="16" name="MSIP_Label_d9cd4a6a-7014-48d6-b119-9b8b87129a7e_ContentBits">
    <vt:lpwstr>0</vt:lpwstr>
  </property>
  <property fmtid="{D5CDD505-2E9C-101B-9397-08002B2CF9AE}" pid="17" name="MediaServiceImageTags">
    <vt:lpwstr/>
  </property>
  <property fmtid="{D5CDD505-2E9C-101B-9397-08002B2CF9AE}" pid="18" name="MSIP_Label_66cf8fe5-b7b7-4df7-b38d-1c61ac2f6639_Enabled">
    <vt:lpwstr>true</vt:lpwstr>
  </property>
  <property fmtid="{D5CDD505-2E9C-101B-9397-08002B2CF9AE}" pid="19" name="MSIP_Label_66cf8fe5-b7b7-4df7-b38d-1c61ac2f6639_SetDate">
    <vt:lpwstr>2025-09-22T14:44:47Z</vt:lpwstr>
  </property>
  <property fmtid="{D5CDD505-2E9C-101B-9397-08002B2CF9AE}" pid="20" name="MSIP_Label_66cf8fe5-b7b7-4df7-b38d-1c61ac2f6639_Method">
    <vt:lpwstr>Standard</vt:lpwstr>
  </property>
  <property fmtid="{D5CDD505-2E9C-101B-9397-08002B2CF9AE}" pid="21" name="MSIP_Label_66cf8fe5-b7b7-4df7-b38d-1c61ac2f6639_Name">
    <vt:lpwstr>66cf8fe5-b7b7-4df7-b38d-1c61ac2f6639</vt:lpwstr>
  </property>
  <property fmtid="{D5CDD505-2E9C-101B-9397-08002B2CF9AE}" pid="22" name="MSIP_Label_66cf8fe5-b7b7-4df7-b38d-1c61ac2f6639_SiteId">
    <vt:lpwstr>270c2f4d-fd0c-4f08-92a9-e5bdd8a87e09</vt:lpwstr>
  </property>
  <property fmtid="{D5CDD505-2E9C-101B-9397-08002B2CF9AE}" pid="23" name="MSIP_Label_66cf8fe5-b7b7-4df7-b38d-1c61ac2f6639_ActionId">
    <vt:lpwstr>784afe2f-131b-419c-9085-3ed187cbd746</vt:lpwstr>
  </property>
  <property fmtid="{D5CDD505-2E9C-101B-9397-08002B2CF9AE}" pid="24" name="MSIP_Label_66cf8fe5-b7b7-4df7-b38d-1c61ac2f6639_ContentBits">
    <vt:lpwstr>0</vt:lpwstr>
  </property>
  <property fmtid="{D5CDD505-2E9C-101B-9397-08002B2CF9AE}" pid="25" name="MSIP_Label_66cf8fe5-b7b7-4df7-b38d-1c61ac2f6639_Tag">
    <vt:lpwstr>10, 3, 0, 1</vt:lpwstr>
  </property>
</Properties>
</file>