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74F40A09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1AEE2460">
            <wp:simplePos x="0" y="0"/>
            <wp:positionH relativeFrom="page">
              <wp:align>center</wp:align>
            </wp:positionH>
            <wp:positionV relativeFrom="paragraph">
              <wp:posOffset>22860</wp:posOffset>
            </wp:positionV>
            <wp:extent cx="2244318" cy="2244318"/>
            <wp:effectExtent l="0" t="0" r="3810" b="3810"/>
            <wp:wrapTopAndBottom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4597D40-7C8A-4AFE-AB2E-94ADD962AC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7D4B7F74" w:rsidR="004A3122" w:rsidRDefault="5B8AAD1F" w:rsidP="7E4B3951">
      <w:pPr>
        <w:pStyle w:val="Title"/>
        <w:ind w:left="0" w:right="36"/>
        <w:rPr>
          <w:rFonts w:asciiTheme="minorHAnsi" w:eastAsiaTheme="minorEastAsia" w:hAnsiTheme="minorHAnsi" w:cstheme="minorBidi"/>
          <w:color w:val="660033"/>
        </w:rPr>
      </w:pPr>
      <w:r w:rsidRPr="7E4B3951">
        <w:rPr>
          <w:rFonts w:asciiTheme="minorHAnsi" w:eastAsiaTheme="minorEastAsia" w:hAnsiTheme="minorHAnsi" w:cstheme="minorBidi"/>
          <w:color w:val="660033"/>
        </w:rPr>
        <w:t>DECISION</w:t>
      </w:r>
      <w:r w:rsidRPr="7E4B3951">
        <w:rPr>
          <w:rFonts w:asciiTheme="minorHAnsi" w:eastAsiaTheme="minorEastAsia" w:hAnsiTheme="minorHAnsi" w:cstheme="minorBidi"/>
          <w:color w:val="660033"/>
          <w:spacing w:val="-3"/>
        </w:rPr>
        <w:t xml:space="preserve"> </w:t>
      </w:r>
      <w:r w:rsidRPr="7E4B3951">
        <w:rPr>
          <w:rFonts w:asciiTheme="minorHAnsi" w:eastAsiaTheme="minorEastAsia" w:hAnsiTheme="minorHAnsi" w:cstheme="minorBidi"/>
          <w:color w:val="660033"/>
        </w:rPr>
        <w:t>RECORD</w:t>
      </w:r>
    </w:p>
    <w:p w14:paraId="6CB99559" w14:textId="32A553FB" w:rsidR="004A3122" w:rsidRPr="006E40D2" w:rsidRDefault="5B8AAD1F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pacing w:val="-1"/>
          <w:sz w:val="24"/>
          <w:szCs w:val="24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Decision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2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Record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1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Number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1"/>
          <w:sz w:val="24"/>
          <w:szCs w:val="24"/>
        </w:rPr>
        <w:t xml:space="preserve"> </w:t>
      </w:r>
    </w:p>
    <w:p w14:paraId="325F4B51" w14:textId="77777777" w:rsidR="00516163" w:rsidRDefault="00516163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pacing w:val="-1"/>
          <w:sz w:val="24"/>
          <w:szCs w:val="24"/>
        </w:rPr>
      </w:pPr>
    </w:p>
    <w:p w14:paraId="26A36135" w14:textId="6F51DB84" w:rsidR="004A3122" w:rsidRPr="006E40D2" w:rsidRDefault="5B8AAD1F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7E4B3951">
        <w:rPr>
          <w:rFonts w:asciiTheme="minorHAnsi" w:eastAsiaTheme="minorEastAsia" w:hAnsiTheme="minorHAnsi" w:cstheme="minorBidi"/>
        </w:rPr>
        <w:t xml:space="preserve">This document records a decision taken by the Police, Fire and Crime Commissioner, together with details of the advice </w:t>
      </w:r>
      <w:r w:rsidR="547B8870" w:rsidRPr="7E4B3951">
        <w:rPr>
          <w:rFonts w:asciiTheme="minorHAnsi" w:eastAsiaTheme="minorEastAsia" w:hAnsiTheme="minorHAnsi" w:cstheme="minorBidi"/>
        </w:rPr>
        <w:t>they</w:t>
      </w:r>
      <w:r w:rsidRPr="7E4B3951">
        <w:rPr>
          <w:rFonts w:asciiTheme="minorHAnsi" w:eastAsiaTheme="minorEastAsia" w:hAnsiTheme="minorHAnsi" w:cstheme="minorBidi"/>
        </w:rPr>
        <w:t xml:space="preserve"> received prior to taking th</w:t>
      </w:r>
      <w:r w:rsidR="4F8A2D70" w:rsidRPr="7E4B3951">
        <w:rPr>
          <w:rFonts w:asciiTheme="minorHAnsi" w:eastAsiaTheme="minorEastAsia" w:hAnsiTheme="minorHAnsi" w:cstheme="minorBidi"/>
        </w:rPr>
        <w:t>e</w:t>
      </w:r>
      <w:r w:rsidR="1CD5D5C6" w:rsidRPr="7E4B3951">
        <w:rPr>
          <w:rFonts w:asciiTheme="minorHAnsi" w:eastAsiaTheme="minorEastAsia" w:hAnsiTheme="minorHAnsi" w:cstheme="minorBidi"/>
        </w:rPr>
        <w:t xml:space="preserve"> decision.</w:t>
      </w:r>
    </w:p>
    <w:p w14:paraId="64D4FB0E" w14:textId="77777777" w:rsidR="004A3122" w:rsidRDefault="004A3122" w:rsidP="7E4B3951">
      <w:pPr>
        <w:pStyle w:val="BodyText"/>
        <w:spacing w:before="10"/>
        <w:ind w:right="36"/>
        <w:jc w:val="both"/>
        <w:rPr>
          <w:rFonts w:asciiTheme="minorHAnsi" w:eastAsiaTheme="minorEastAsia" w:hAnsiTheme="minorHAnsi" w:cstheme="minorBidi"/>
          <w:sz w:val="27"/>
          <w:szCs w:val="27"/>
        </w:rPr>
      </w:pPr>
    </w:p>
    <w:p w14:paraId="561DA6BE" w14:textId="1A6FD8D4" w:rsidR="004A3122" w:rsidRPr="006E40D2" w:rsidRDefault="09CD9A45" w:rsidP="7E4B3951">
      <w:pPr>
        <w:ind w:right="36"/>
        <w:jc w:val="both"/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Decision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3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taken</w:t>
      </w:r>
    </w:p>
    <w:p w14:paraId="25C7861D" w14:textId="7F88EEAC" w:rsidR="7FC5A305" w:rsidRDefault="7FC5A305" w:rsidP="7FC5A305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</w:pPr>
    </w:p>
    <w:p w14:paraId="6B424732" w14:textId="4CA3F2DE" w:rsidR="006E40D2" w:rsidRDefault="5D08C52E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  <w:color w:val="262626"/>
          <w:shd w:val="clear" w:color="auto" w:fill="FFFFFF"/>
        </w:rPr>
      </w:pPr>
      <w:r w:rsidRPr="7E4B3951">
        <w:rPr>
          <w:rFonts w:asciiTheme="minorHAnsi" w:eastAsiaTheme="minorEastAsia" w:hAnsiTheme="minorHAnsi" w:cstheme="minorBidi"/>
        </w:rPr>
        <w:t xml:space="preserve">The decision has been taken to </w:t>
      </w:r>
      <w:r w:rsidR="18C5813A" w:rsidRPr="7E4B3951">
        <w:rPr>
          <w:rFonts w:asciiTheme="minorHAnsi" w:eastAsiaTheme="minorEastAsia" w:hAnsiTheme="minorHAnsi" w:cstheme="minorBidi"/>
        </w:rPr>
        <w:t xml:space="preserve">vary </w:t>
      </w:r>
      <w:r w:rsidRPr="7E4B3951">
        <w:rPr>
          <w:rFonts w:asciiTheme="minorHAnsi" w:eastAsiaTheme="minorEastAsia" w:hAnsiTheme="minorHAnsi" w:cstheme="minorBidi"/>
        </w:rPr>
        <w:t>a Northamptonshire Fire and Rescue</w:t>
      </w:r>
      <w:r w:rsidR="75ECFE7C" w:rsidRPr="7FC5A305">
        <w:rPr>
          <w:rFonts w:asciiTheme="minorHAnsi" w:eastAsiaTheme="minorEastAsia" w:hAnsiTheme="minorHAnsi" w:cstheme="minorBidi"/>
        </w:rPr>
        <w:t xml:space="preserve"> Service</w:t>
      </w:r>
      <w:r w:rsidRPr="7FC5A305">
        <w:rPr>
          <w:rFonts w:asciiTheme="minorHAnsi" w:eastAsiaTheme="minorEastAsia" w:hAnsiTheme="minorHAnsi" w:cstheme="minorBidi"/>
        </w:rPr>
        <w:t xml:space="preserve"> Contract for </w:t>
      </w:r>
      <w:r w:rsidR="410D258D" w:rsidRPr="7FC5A305">
        <w:rPr>
          <w:rFonts w:asciiTheme="minorHAnsi" w:eastAsiaTheme="minorEastAsia" w:hAnsiTheme="minorHAnsi" w:cstheme="minorBidi"/>
        </w:rPr>
        <w:t xml:space="preserve">The Provision of Roofs at Corby &amp; Mereway Fire Stations and steel works project </w:t>
      </w:r>
      <w:r w:rsidRPr="7FC5A305">
        <w:rPr>
          <w:rFonts w:asciiTheme="minorHAnsi" w:eastAsiaTheme="minorEastAsia" w:hAnsiTheme="minorHAnsi" w:cstheme="minorBidi"/>
        </w:rPr>
        <w:t xml:space="preserve">to </w:t>
      </w:r>
      <w:r w:rsidR="410D258D" w:rsidRPr="7FC5A305">
        <w:rPr>
          <w:rFonts w:asciiTheme="minorHAnsi" w:eastAsiaTheme="minorEastAsia" w:hAnsiTheme="minorHAnsi" w:cstheme="minorBidi"/>
        </w:rPr>
        <w:t>Rosbo LTD</w:t>
      </w:r>
      <w:r w:rsidRPr="7FC5A305">
        <w:rPr>
          <w:rFonts w:asciiTheme="minorHAnsi" w:eastAsiaTheme="minorEastAsia" w:hAnsiTheme="minorHAnsi" w:cstheme="minorBidi"/>
          <w:i/>
          <w:iCs/>
        </w:rPr>
        <w:t>.</w:t>
      </w:r>
      <w:r w:rsidR="18C5813A" w:rsidRPr="7FC5A305">
        <w:rPr>
          <w:rFonts w:asciiTheme="minorHAnsi" w:eastAsiaTheme="minorEastAsia" w:hAnsiTheme="minorHAnsi" w:cstheme="minorBidi"/>
          <w:color w:val="262626" w:themeColor="text1" w:themeTint="D9"/>
        </w:rPr>
        <w:t xml:space="preserve"> </w:t>
      </w:r>
    </w:p>
    <w:p w14:paraId="19315E48" w14:textId="77777777" w:rsidR="006E40D2" w:rsidRDefault="006E40D2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  <w:color w:val="262626"/>
          <w:shd w:val="clear" w:color="auto" w:fill="FFFFFF"/>
        </w:rPr>
      </w:pPr>
    </w:p>
    <w:p w14:paraId="66F45979" w14:textId="45102431" w:rsidR="006E40D2" w:rsidRPr="006E40D2" w:rsidRDefault="18C5813A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  <w:color w:val="auto"/>
        </w:rPr>
      </w:pPr>
      <w:r w:rsidRPr="7E4B3951">
        <w:rPr>
          <w:rFonts w:asciiTheme="minorHAnsi" w:eastAsiaTheme="minorEastAsia" w:hAnsiTheme="minorHAnsi" w:cstheme="minorBidi"/>
          <w:color w:val="auto"/>
          <w:shd w:val="clear" w:color="auto" w:fill="FFFFFF"/>
        </w:rPr>
        <w:t>This is to include essential remedial works to the fire escape on 1</w:t>
      </w:r>
      <w:r w:rsidRPr="7E4B3951">
        <w:rPr>
          <w:rFonts w:asciiTheme="minorHAnsi" w:eastAsiaTheme="minorEastAsia" w:hAnsiTheme="minorHAnsi" w:cstheme="minorBidi"/>
          <w:color w:val="auto"/>
          <w:shd w:val="clear" w:color="auto" w:fill="FFFFFF"/>
          <w:vertAlign w:val="superscript"/>
        </w:rPr>
        <w:t>st</w:t>
      </w:r>
      <w:r w:rsidRPr="7E4B3951">
        <w:rPr>
          <w:rFonts w:asciiTheme="minorHAnsi" w:eastAsiaTheme="minorEastAsia" w:hAnsiTheme="minorHAnsi" w:cstheme="minorBidi"/>
          <w:color w:val="auto"/>
          <w:shd w:val="clear" w:color="auto" w:fill="FFFFFF"/>
        </w:rPr>
        <w:t> floor at Mereway station that have been </w:t>
      </w:r>
      <w:r w:rsidRPr="7E4B3951">
        <w:rPr>
          <w:rFonts w:asciiTheme="minorHAnsi" w:eastAsiaTheme="minorEastAsia" w:hAnsiTheme="minorHAnsi" w:cstheme="minorBidi"/>
          <w:color w:val="auto"/>
        </w:rPr>
        <w:t xml:space="preserve">identified. These </w:t>
      </w:r>
      <w:r w:rsidR="6D97D1C6" w:rsidRPr="7FC5A305">
        <w:rPr>
          <w:rFonts w:asciiTheme="minorHAnsi" w:eastAsiaTheme="minorEastAsia" w:hAnsiTheme="minorHAnsi" w:cstheme="minorBidi"/>
          <w:color w:val="auto"/>
        </w:rPr>
        <w:t>were</w:t>
      </w:r>
      <w:r w:rsidRPr="7FC5A305">
        <w:rPr>
          <w:rFonts w:asciiTheme="minorHAnsi" w:eastAsiaTheme="minorEastAsia" w:hAnsiTheme="minorHAnsi" w:cstheme="minorBidi"/>
          <w:color w:val="auto"/>
        </w:rPr>
        <w:t xml:space="preserve"> not included within the original contract but are required to maintain the integrity and safe use of the fire escape and outside seating area at this location. This comes to a value of £</w:t>
      </w:r>
      <w:r w:rsidR="10C06F93" w:rsidRPr="7FC5A305">
        <w:rPr>
          <w:rFonts w:asciiTheme="minorHAnsi" w:eastAsiaTheme="minorEastAsia" w:hAnsiTheme="minorHAnsi" w:cstheme="minorBidi"/>
          <w:color w:val="auto"/>
        </w:rPr>
        <w:t>16,360.00 Excl. VAT</w:t>
      </w:r>
    </w:p>
    <w:p w14:paraId="19126855" w14:textId="2DFBD435" w:rsidR="7E4B3951" w:rsidRDefault="7E4B3951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  <w:color w:val="auto"/>
        </w:rPr>
      </w:pPr>
    </w:p>
    <w:p w14:paraId="3DE1FB6B" w14:textId="126FB622" w:rsidR="009C4361" w:rsidRPr="006E40D2" w:rsidRDefault="18C5813A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  <w:color w:val="auto"/>
          <w:shd w:val="clear" w:color="auto" w:fill="FFFFFF"/>
        </w:rPr>
      </w:pPr>
      <w:r w:rsidRPr="7E4B3951">
        <w:rPr>
          <w:rFonts w:asciiTheme="minorHAnsi" w:eastAsiaTheme="minorEastAsia" w:hAnsiTheme="minorHAnsi" w:cstheme="minorBidi"/>
          <w:color w:val="auto"/>
          <w:shd w:val="clear" w:color="auto" w:fill="FFFFFF"/>
        </w:rPr>
        <w:t>Additionally, the decision has been made to further vary the contract to add a 5% contingency figure of £</w:t>
      </w:r>
      <w:r w:rsidR="7D765D97" w:rsidRPr="7E4B3951">
        <w:rPr>
          <w:rFonts w:asciiTheme="minorHAnsi" w:eastAsiaTheme="minorEastAsia" w:hAnsiTheme="minorHAnsi" w:cstheme="minorBidi"/>
          <w:color w:val="auto"/>
        </w:rPr>
        <w:t>14,269.35 Excl. VAT</w:t>
      </w:r>
      <w:r w:rsidRPr="7E4B3951">
        <w:rPr>
          <w:rFonts w:asciiTheme="minorHAnsi" w:eastAsiaTheme="minorEastAsia" w:hAnsiTheme="minorHAnsi" w:cstheme="minorBidi"/>
          <w:color w:val="auto"/>
        </w:rPr>
        <w:t xml:space="preserve"> to this contract to allow for potential repairs to be undertaken </w:t>
      </w:r>
      <w:r w:rsidR="1502C71A" w:rsidRPr="7FC5A305">
        <w:rPr>
          <w:rFonts w:asciiTheme="minorHAnsi" w:eastAsiaTheme="minorEastAsia" w:hAnsiTheme="minorHAnsi" w:cstheme="minorBidi"/>
          <w:color w:val="auto"/>
        </w:rPr>
        <w:t xml:space="preserve">if further matters arise </w:t>
      </w:r>
      <w:r w:rsidRPr="7FC5A305">
        <w:rPr>
          <w:rFonts w:asciiTheme="minorHAnsi" w:eastAsiaTheme="minorEastAsia" w:hAnsiTheme="minorHAnsi" w:cstheme="minorBidi"/>
          <w:color w:val="auto"/>
        </w:rPr>
        <w:t>when we enter phase 2 of the roof works.  </w:t>
      </w:r>
    </w:p>
    <w:p w14:paraId="16A4714C" w14:textId="77777777" w:rsidR="006E40D2" w:rsidRPr="006E40D2" w:rsidRDefault="006E40D2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  <w:color w:val="262626"/>
          <w:shd w:val="clear" w:color="auto" w:fill="FFFFFF"/>
        </w:rPr>
      </w:pPr>
    </w:p>
    <w:p w14:paraId="3915A791" w14:textId="1E986E85" w:rsidR="00FE0103" w:rsidRPr="006E40D2" w:rsidRDefault="5D08C52E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7FC5A305">
        <w:rPr>
          <w:rFonts w:asciiTheme="minorHAnsi" w:eastAsiaTheme="minorEastAsia" w:hAnsiTheme="minorHAnsi" w:cstheme="minorBidi"/>
        </w:rPr>
        <w:t xml:space="preserve">The contract term </w:t>
      </w:r>
      <w:r w:rsidR="18C5813A" w:rsidRPr="7FC5A305">
        <w:rPr>
          <w:rFonts w:asciiTheme="minorHAnsi" w:eastAsiaTheme="minorEastAsia" w:hAnsiTheme="minorHAnsi" w:cstheme="minorBidi"/>
        </w:rPr>
        <w:t>remain</w:t>
      </w:r>
      <w:r w:rsidRPr="7FC5A305">
        <w:rPr>
          <w:rFonts w:asciiTheme="minorHAnsi" w:eastAsiaTheme="minorEastAsia" w:hAnsiTheme="minorHAnsi" w:cstheme="minorBidi"/>
        </w:rPr>
        <w:t>s f</w:t>
      </w:r>
      <w:r w:rsidR="410D258D" w:rsidRPr="7FC5A305">
        <w:rPr>
          <w:rFonts w:asciiTheme="minorHAnsi" w:eastAsiaTheme="minorEastAsia" w:hAnsiTheme="minorHAnsi" w:cstheme="minorBidi"/>
        </w:rPr>
        <w:t>rom 30/03/2026</w:t>
      </w:r>
      <w:r w:rsidRPr="7FC5A305">
        <w:rPr>
          <w:rFonts w:asciiTheme="minorHAnsi" w:eastAsiaTheme="minorEastAsia" w:hAnsiTheme="minorHAnsi" w:cstheme="minorBidi"/>
        </w:rPr>
        <w:t xml:space="preserve"> to </w:t>
      </w:r>
      <w:r w:rsidR="410D258D" w:rsidRPr="7FC5A305">
        <w:rPr>
          <w:rFonts w:asciiTheme="minorHAnsi" w:eastAsiaTheme="minorEastAsia" w:hAnsiTheme="minorHAnsi" w:cstheme="minorBidi"/>
        </w:rPr>
        <w:t xml:space="preserve">29/03/2027 with no extension </w:t>
      </w:r>
      <w:r w:rsidR="5B36D78C" w:rsidRPr="7FC5A305">
        <w:rPr>
          <w:rFonts w:asciiTheme="minorHAnsi" w:eastAsiaTheme="minorEastAsia" w:hAnsiTheme="minorHAnsi" w:cstheme="minorBidi"/>
        </w:rPr>
        <w:t>options included</w:t>
      </w:r>
      <w:r w:rsidR="410D258D" w:rsidRPr="7FC5A305">
        <w:rPr>
          <w:rFonts w:asciiTheme="minorHAnsi" w:eastAsiaTheme="minorEastAsia" w:hAnsiTheme="minorHAnsi" w:cstheme="minorBidi"/>
        </w:rPr>
        <w:t>.</w:t>
      </w:r>
      <w:r w:rsidR="5B36D78C" w:rsidRPr="7FC5A305">
        <w:rPr>
          <w:rFonts w:asciiTheme="minorHAnsi" w:eastAsiaTheme="minorEastAsia" w:hAnsiTheme="minorHAnsi" w:cstheme="minorBidi"/>
        </w:rPr>
        <w:t xml:space="preserve"> </w:t>
      </w:r>
      <w:r w:rsidR="18C5813A" w:rsidRPr="7FC5A305">
        <w:rPr>
          <w:rFonts w:asciiTheme="minorHAnsi" w:eastAsiaTheme="minorEastAsia" w:hAnsiTheme="minorHAnsi" w:cstheme="minorBidi"/>
        </w:rPr>
        <w:t>With these changes in place this means the new</w:t>
      </w:r>
      <w:r w:rsidRPr="7FC5A305">
        <w:rPr>
          <w:rFonts w:asciiTheme="minorHAnsi" w:eastAsiaTheme="minorEastAsia" w:hAnsiTheme="minorHAnsi" w:cstheme="minorBidi"/>
        </w:rPr>
        <w:t xml:space="preserve"> </w:t>
      </w:r>
      <w:r w:rsidR="18C5813A" w:rsidRPr="7FC5A305">
        <w:rPr>
          <w:rFonts w:asciiTheme="minorHAnsi" w:eastAsiaTheme="minorEastAsia" w:hAnsiTheme="minorHAnsi" w:cstheme="minorBidi"/>
        </w:rPr>
        <w:t>c</w:t>
      </w:r>
      <w:r w:rsidRPr="7FC5A305">
        <w:rPr>
          <w:rFonts w:asciiTheme="minorHAnsi" w:eastAsiaTheme="minorEastAsia" w:hAnsiTheme="minorHAnsi" w:cstheme="minorBidi"/>
        </w:rPr>
        <w:t>ontract value is</w:t>
      </w:r>
      <w:r w:rsidR="410D258D" w:rsidRPr="7FC5A305">
        <w:rPr>
          <w:rFonts w:asciiTheme="minorHAnsi" w:eastAsiaTheme="minorEastAsia" w:hAnsiTheme="minorHAnsi" w:cstheme="minorBidi"/>
        </w:rPr>
        <w:t xml:space="preserve"> £</w:t>
      </w:r>
      <w:r w:rsidR="499F0B67" w:rsidRPr="7FC5A305">
        <w:rPr>
          <w:rFonts w:asciiTheme="minorHAnsi" w:eastAsiaTheme="minorEastAsia" w:hAnsiTheme="minorHAnsi" w:cstheme="minorBidi"/>
        </w:rPr>
        <w:t>316,016.35 E</w:t>
      </w:r>
      <w:r w:rsidR="410D258D" w:rsidRPr="7FC5A305">
        <w:rPr>
          <w:rFonts w:asciiTheme="minorHAnsi" w:eastAsiaTheme="minorEastAsia" w:hAnsiTheme="minorHAnsi" w:cstheme="minorBidi"/>
        </w:rPr>
        <w:t>x</w:t>
      </w:r>
      <w:r w:rsidR="6A2050B0" w:rsidRPr="7FC5A305">
        <w:rPr>
          <w:rFonts w:asciiTheme="minorHAnsi" w:eastAsiaTheme="minorEastAsia" w:hAnsiTheme="minorHAnsi" w:cstheme="minorBidi"/>
        </w:rPr>
        <w:t>cl.</w:t>
      </w:r>
      <w:r w:rsidR="410D258D" w:rsidRPr="7FC5A305">
        <w:rPr>
          <w:rFonts w:asciiTheme="minorHAnsi" w:eastAsiaTheme="minorEastAsia" w:hAnsiTheme="minorHAnsi" w:cstheme="minorBidi"/>
        </w:rPr>
        <w:t xml:space="preserve"> VAT / £</w:t>
      </w:r>
      <w:r w:rsidR="299AD694" w:rsidRPr="7FC5A305">
        <w:rPr>
          <w:rFonts w:asciiTheme="minorHAnsi" w:eastAsiaTheme="minorEastAsia" w:hAnsiTheme="minorHAnsi" w:cstheme="minorBidi"/>
        </w:rPr>
        <w:t>379,219</w:t>
      </w:r>
      <w:r w:rsidR="410D258D" w:rsidRPr="7FC5A305">
        <w:rPr>
          <w:rFonts w:asciiTheme="minorHAnsi" w:eastAsiaTheme="minorEastAsia" w:hAnsiTheme="minorHAnsi" w:cstheme="minorBidi"/>
        </w:rPr>
        <w:t xml:space="preserve">. </w:t>
      </w:r>
      <w:r w:rsidR="11F9418D" w:rsidRPr="7FC5A305">
        <w:rPr>
          <w:rFonts w:asciiTheme="minorHAnsi" w:eastAsiaTheme="minorEastAsia" w:hAnsiTheme="minorHAnsi" w:cstheme="minorBidi"/>
        </w:rPr>
        <w:t xml:space="preserve">62 </w:t>
      </w:r>
      <w:r w:rsidR="5046D67C" w:rsidRPr="7FC5A305">
        <w:rPr>
          <w:rFonts w:asciiTheme="minorHAnsi" w:eastAsiaTheme="minorEastAsia" w:hAnsiTheme="minorHAnsi" w:cstheme="minorBidi"/>
        </w:rPr>
        <w:t>I</w:t>
      </w:r>
      <w:r w:rsidR="410D258D" w:rsidRPr="7FC5A305">
        <w:rPr>
          <w:rFonts w:asciiTheme="minorHAnsi" w:eastAsiaTheme="minorEastAsia" w:hAnsiTheme="minorHAnsi" w:cstheme="minorBidi"/>
        </w:rPr>
        <w:t>nc</w:t>
      </w:r>
      <w:r w:rsidR="6B828288" w:rsidRPr="7FC5A305">
        <w:rPr>
          <w:rFonts w:asciiTheme="minorHAnsi" w:eastAsiaTheme="minorEastAsia" w:hAnsiTheme="minorHAnsi" w:cstheme="minorBidi"/>
        </w:rPr>
        <w:t>l.</w:t>
      </w:r>
      <w:r w:rsidR="410D258D" w:rsidRPr="7FC5A305">
        <w:rPr>
          <w:rFonts w:asciiTheme="minorHAnsi" w:eastAsiaTheme="minorEastAsia" w:hAnsiTheme="minorHAnsi" w:cstheme="minorBidi"/>
        </w:rPr>
        <w:t xml:space="preserve"> VAT.</w:t>
      </w:r>
    </w:p>
    <w:p w14:paraId="7DB4C15B" w14:textId="06056C6B" w:rsidR="00B9048F" w:rsidRDefault="1CD5D5C6" w:rsidP="7E4B3951">
      <w:pPr>
        <w:pStyle w:val="BodyText"/>
        <w:ind w:right="36"/>
        <w:jc w:val="both"/>
        <w:rPr>
          <w:rFonts w:asciiTheme="minorHAnsi" w:eastAsiaTheme="minorEastAsia" w:hAnsiTheme="minorHAnsi" w:cstheme="minorBidi"/>
          <w:i/>
          <w:iCs/>
        </w:rPr>
      </w:pPr>
      <w:r w:rsidRPr="7E4B3951">
        <w:rPr>
          <w:rFonts w:asciiTheme="minorHAnsi" w:eastAsiaTheme="minorEastAsia" w:hAnsiTheme="minorHAnsi" w:cstheme="minorBidi"/>
          <w:i/>
          <w:iCs/>
        </w:rPr>
        <w:t xml:space="preserve"> </w:t>
      </w:r>
    </w:p>
    <w:p w14:paraId="2BE3E0A3" w14:textId="092D4ADA" w:rsidR="007C66E7" w:rsidRPr="006E40D2" w:rsidRDefault="6AF7BD33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D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etails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pacing w:val="-2"/>
          <w:sz w:val="24"/>
          <w:szCs w:val="24"/>
        </w:rPr>
        <w:t xml:space="preserve"> 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of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pacing w:val="-3"/>
          <w:sz w:val="24"/>
          <w:szCs w:val="24"/>
        </w:rPr>
        <w:t xml:space="preserve"> 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advice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pacing w:val="-2"/>
          <w:sz w:val="24"/>
          <w:szCs w:val="24"/>
        </w:rPr>
        <w:t xml:space="preserve"> 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taken</w:t>
      </w:r>
    </w:p>
    <w:p w14:paraId="70A0920C" w14:textId="5BB4FE5E" w:rsidR="004A3122" w:rsidRPr="006E40D2" w:rsidRDefault="5B8AAD1F" w:rsidP="7E4B3951">
      <w:pPr>
        <w:pStyle w:val="BodyText"/>
        <w:ind w:right="36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7E4B3951">
        <w:rPr>
          <w:rFonts w:asciiTheme="minorHAnsi" w:eastAsiaTheme="minorEastAsia" w:hAnsiTheme="minorHAnsi" w:cstheme="minorBidi"/>
          <w:sz w:val="24"/>
          <w:szCs w:val="24"/>
        </w:rPr>
        <w:t>Professional</w:t>
      </w:r>
      <w:r w:rsidR="4E382263" w:rsidRPr="7E4B3951">
        <w:rPr>
          <w:rFonts w:asciiTheme="minorHAnsi" w:eastAsiaTheme="minorEastAsia" w:hAnsiTheme="minorHAnsi" w:cstheme="minorBidi"/>
          <w:sz w:val="24"/>
          <w:szCs w:val="24"/>
        </w:rPr>
        <w:t>,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 xml:space="preserve"> operational, financial</w:t>
      </w:r>
      <w:r w:rsidR="6222F8C4" w:rsidRPr="7E4B3951">
        <w:rPr>
          <w:rFonts w:asciiTheme="minorHAnsi" w:eastAsiaTheme="minorEastAsia" w:hAnsiTheme="minorHAnsi" w:cstheme="minorBidi"/>
          <w:sz w:val="24"/>
          <w:szCs w:val="24"/>
        </w:rPr>
        <w:t>, commercial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 xml:space="preserve"> and legal advice has been </w:t>
      </w:r>
      <w:r w:rsidR="5D13DD46" w:rsidRPr="7E4B3951">
        <w:rPr>
          <w:rFonts w:asciiTheme="minorHAnsi" w:eastAsiaTheme="minorEastAsia" w:hAnsiTheme="minorHAnsi" w:cstheme="minorBidi"/>
          <w:sz w:val="24"/>
          <w:szCs w:val="24"/>
        </w:rPr>
        <w:t>s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ought to ensure</w:t>
      </w:r>
      <w:r w:rsidRPr="7E4B3951">
        <w:rPr>
          <w:rFonts w:asciiTheme="minorHAnsi" w:eastAsiaTheme="minorEastAsia" w:hAnsiTheme="minorHAnsi" w:cstheme="minorBidi"/>
          <w:spacing w:val="1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the</w:t>
      </w:r>
      <w:r w:rsidRPr="7E4B3951">
        <w:rPr>
          <w:rFonts w:asciiTheme="minorHAnsi" w:eastAsiaTheme="minorEastAsia" w:hAnsiTheme="minorHAnsi" w:cstheme="minorBidi"/>
          <w:spacing w:val="-4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decision</w:t>
      </w:r>
      <w:r w:rsidRPr="7E4B3951">
        <w:rPr>
          <w:rFonts w:asciiTheme="minorHAnsi" w:eastAsiaTheme="minorEastAsia" w:hAnsiTheme="minorHAnsi" w:cstheme="minorBidi"/>
          <w:spacing w:val="-4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best</w:t>
      </w:r>
      <w:r w:rsidRPr="7E4B3951">
        <w:rPr>
          <w:rFonts w:asciiTheme="minorHAnsi" w:eastAsiaTheme="minorEastAsia" w:hAnsiTheme="minorHAnsi" w:cstheme="minorBidi"/>
          <w:spacing w:val="-4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supports</w:t>
      </w:r>
      <w:r w:rsidRPr="7E4B3951">
        <w:rPr>
          <w:rFonts w:asciiTheme="minorHAnsi" w:eastAsiaTheme="minorEastAsia" w:hAnsiTheme="minorHAnsi" w:cstheme="minorBidi"/>
          <w:spacing w:val="-3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operational</w:t>
      </w:r>
      <w:r w:rsidRPr="7E4B3951">
        <w:rPr>
          <w:rFonts w:asciiTheme="minorHAnsi" w:eastAsiaTheme="minorEastAsia" w:hAnsiTheme="minorHAnsi" w:cstheme="minorBidi"/>
          <w:spacing w:val="-4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needs</w:t>
      </w:r>
      <w:r w:rsidRPr="7E4B3951">
        <w:rPr>
          <w:rFonts w:asciiTheme="minorHAnsi" w:eastAsiaTheme="minorEastAsia" w:hAnsiTheme="minorHAnsi" w:cstheme="minorBidi"/>
          <w:spacing w:val="-2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and</w:t>
      </w:r>
      <w:r w:rsidRPr="7E4B3951">
        <w:rPr>
          <w:rFonts w:asciiTheme="minorHAnsi" w:eastAsiaTheme="minorEastAsia" w:hAnsiTheme="minorHAnsi" w:cstheme="minorBidi"/>
          <w:spacing w:val="-5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represents</w:t>
      </w:r>
      <w:r w:rsidRPr="7E4B3951">
        <w:rPr>
          <w:rFonts w:asciiTheme="minorHAnsi" w:eastAsiaTheme="minorEastAsia" w:hAnsiTheme="minorHAnsi" w:cstheme="minorBidi"/>
          <w:spacing w:val="-3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value</w:t>
      </w:r>
      <w:r w:rsidRPr="7E4B3951">
        <w:rPr>
          <w:rFonts w:asciiTheme="minorHAnsi" w:eastAsiaTheme="minorEastAsia" w:hAnsiTheme="minorHAnsi" w:cstheme="minorBidi"/>
          <w:spacing w:val="-4"/>
          <w:sz w:val="24"/>
          <w:szCs w:val="24"/>
        </w:rPr>
        <w:t xml:space="preserve"> </w:t>
      </w:r>
      <w:r w:rsidR="5D13DD46" w:rsidRPr="7E4B3951">
        <w:rPr>
          <w:rFonts w:asciiTheme="minorHAnsi" w:eastAsiaTheme="minorEastAsia" w:hAnsiTheme="minorHAnsi" w:cstheme="minorBidi"/>
          <w:sz w:val="24"/>
          <w:szCs w:val="24"/>
        </w:rPr>
        <w:t>for</w:t>
      </w:r>
      <w:r w:rsidR="5D13DD46" w:rsidRPr="7E4B3951">
        <w:rPr>
          <w:rFonts w:asciiTheme="minorHAnsi" w:eastAsiaTheme="minorEastAsia" w:hAnsiTheme="minorHAnsi" w:cstheme="minorBidi"/>
          <w:spacing w:val="-2"/>
          <w:sz w:val="24"/>
          <w:szCs w:val="24"/>
        </w:rPr>
        <w:t xml:space="preserve"> money</w:t>
      </w:r>
      <w:r w:rsidRPr="7E4B3951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09C6C2B7" w14:textId="77777777" w:rsidR="009C4361" w:rsidRDefault="009C4361" w:rsidP="7E4B3951">
      <w:pPr>
        <w:pStyle w:val="BodyText"/>
        <w:ind w:right="36"/>
        <w:jc w:val="both"/>
        <w:rPr>
          <w:rFonts w:asciiTheme="minorHAnsi" w:eastAsiaTheme="minorEastAsia" w:hAnsiTheme="minorHAnsi" w:cstheme="minorBidi"/>
        </w:rPr>
      </w:pPr>
    </w:p>
    <w:p w14:paraId="16A1326D" w14:textId="77777777" w:rsidR="009C4361" w:rsidRDefault="009C4361" w:rsidP="7E4B3951">
      <w:pPr>
        <w:pStyle w:val="BodyText"/>
        <w:ind w:right="36"/>
        <w:jc w:val="both"/>
        <w:rPr>
          <w:rFonts w:asciiTheme="minorHAnsi" w:eastAsiaTheme="minorEastAsia" w:hAnsiTheme="minorHAnsi" w:cstheme="minorBidi"/>
        </w:rPr>
      </w:pPr>
    </w:p>
    <w:p w14:paraId="2C17AB67" w14:textId="5D1BAFC8" w:rsidR="00E23592" w:rsidRDefault="00E23592" w:rsidP="7E4B3951">
      <w:pPr>
        <w:pStyle w:val="BodyText"/>
        <w:spacing w:before="1"/>
        <w:ind w:right="36"/>
        <w:jc w:val="both"/>
        <w:rPr>
          <w:rFonts w:asciiTheme="minorHAnsi" w:eastAsiaTheme="minorEastAsia" w:hAnsiTheme="minorHAnsi" w:cstheme="minorBidi"/>
        </w:rPr>
      </w:pPr>
    </w:p>
    <w:p w14:paraId="787DB379" w14:textId="5465783B" w:rsidR="004A3122" w:rsidRDefault="77C0D8A6" w:rsidP="7E4B3951">
      <w:pPr>
        <w:spacing w:line="337" w:lineRule="exact"/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>Danielle Stone</w:t>
      </w:r>
    </w:p>
    <w:p w14:paraId="095B18FA" w14:textId="53C24946" w:rsidR="004A3122" w:rsidRDefault="5B8AAD1F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pacing w:val="-3"/>
          <w:sz w:val="28"/>
          <w:szCs w:val="28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>Police, Fire and Crime Commissioner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61"/>
          <w:sz w:val="28"/>
          <w:szCs w:val="28"/>
        </w:rPr>
        <w:t xml:space="preserve"> 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3"/>
          <w:sz w:val="28"/>
          <w:szCs w:val="28"/>
        </w:rPr>
        <w:t xml:space="preserve">       </w:t>
      </w:r>
    </w:p>
    <w:p w14:paraId="226AC3B5" w14:textId="3819CAA5" w:rsidR="0092236A" w:rsidRDefault="3744EE9A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61605977">
        <w:rPr>
          <w:rFonts w:asciiTheme="minorHAnsi" w:eastAsiaTheme="minorEastAsia" w:hAnsiTheme="minorHAnsi" w:cstheme="minorBidi"/>
          <w:b/>
          <w:bCs/>
          <w:color w:val="660033"/>
          <w:spacing w:val="-3"/>
          <w:sz w:val="28"/>
          <w:szCs w:val="28"/>
        </w:rPr>
        <w:t>14</w:t>
      </w:r>
      <w:r w:rsidRPr="61605977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  <w:vertAlign w:val="superscript"/>
        </w:rPr>
        <w:t>th</w:t>
      </w:r>
      <w:r w:rsidRPr="61605977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 xml:space="preserve"> </w:t>
      </w:r>
      <w:r w:rsidR="2B1CABDF" w:rsidRPr="61605977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>September</w:t>
      </w:r>
      <w:r w:rsidR="62476754" w:rsidRPr="61605977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 xml:space="preserve"> 2026</w:t>
      </w:r>
    </w:p>
    <w:p w14:paraId="72FBAA8D" w14:textId="12B2C2D6" w:rsidR="004A3122" w:rsidRDefault="5B8AAD1F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06F31" w14:textId="77777777" w:rsidR="00BE05CC" w:rsidRDefault="00BE05CC" w:rsidP="007F3617">
      <w:r>
        <w:separator/>
      </w:r>
    </w:p>
  </w:endnote>
  <w:endnote w:type="continuationSeparator" w:id="0">
    <w:p w14:paraId="728B84C2" w14:textId="77777777" w:rsidR="00BE05CC" w:rsidRDefault="00BE05CC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4B558" w14:textId="77777777" w:rsidR="00BE05CC" w:rsidRDefault="00BE05CC" w:rsidP="007F3617">
      <w:r>
        <w:separator/>
      </w:r>
    </w:p>
  </w:footnote>
  <w:footnote w:type="continuationSeparator" w:id="0">
    <w:p w14:paraId="67C51CC4" w14:textId="77777777" w:rsidR="00BE05CC" w:rsidRDefault="00BE05CC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20092"/>
    <w:rsid w:val="000D1CE8"/>
    <w:rsid w:val="00170AF6"/>
    <w:rsid w:val="00193155"/>
    <w:rsid w:val="001B76BA"/>
    <w:rsid w:val="001C3DD4"/>
    <w:rsid w:val="001F17AA"/>
    <w:rsid w:val="001F26B7"/>
    <w:rsid w:val="002B1333"/>
    <w:rsid w:val="0033676B"/>
    <w:rsid w:val="004A3122"/>
    <w:rsid w:val="004B04E3"/>
    <w:rsid w:val="004C38AF"/>
    <w:rsid w:val="00516163"/>
    <w:rsid w:val="00523F74"/>
    <w:rsid w:val="0052618A"/>
    <w:rsid w:val="005707CC"/>
    <w:rsid w:val="005C13D5"/>
    <w:rsid w:val="005C7459"/>
    <w:rsid w:val="005C76D5"/>
    <w:rsid w:val="00642080"/>
    <w:rsid w:val="006D39F5"/>
    <w:rsid w:val="006E40D2"/>
    <w:rsid w:val="006E5F4F"/>
    <w:rsid w:val="00754C63"/>
    <w:rsid w:val="00784FD9"/>
    <w:rsid w:val="007C5794"/>
    <w:rsid w:val="007C66E7"/>
    <w:rsid w:val="007F3617"/>
    <w:rsid w:val="0092236A"/>
    <w:rsid w:val="009C4361"/>
    <w:rsid w:val="00A07C02"/>
    <w:rsid w:val="00A14054"/>
    <w:rsid w:val="00A6604F"/>
    <w:rsid w:val="00B30C5E"/>
    <w:rsid w:val="00B449D0"/>
    <w:rsid w:val="00B9048F"/>
    <w:rsid w:val="00B9382F"/>
    <w:rsid w:val="00B96D54"/>
    <w:rsid w:val="00BE05CC"/>
    <w:rsid w:val="00C05242"/>
    <w:rsid w:val="00C92996"/>
    <w:rsid w:val="00D114F7"/>
    <w:rsid w:val="00D17DB8"/>
    <w:rsid w:val="00E006F5"/>
    <w:rsid w:val="00E23592"/>
    <w:rsid w:val="00E61DB8"/>
    <w:rsid w:val="00E835FD"/>
    <w:rsid w:val="00EA76AB"/>
    <w:rsid w:val="00F11F2C"/>
    <w:rsid w:val="00F83FA5"/>
    <w:rsid w:val="00F974D1"/>
    <w:rsid w:val="00FE0103"/>
    <w:rsid w:val="01A0DA01"/>
    <w:rsid w:val="09CD9A45"/>
    <w:rsid w:val="10C06F93"/>
    <w:rsid w:val="11F9418D"/>
    <w:rsid w:val="1502C71A"/>
    <w:rsid w:val="17E845F8"/>
    <w:rsid w:val="18C5813A"/>
    <w:rsid w:val="19F7E23F"/>
    <w:rsid w:val="1A34AB7D"/>
    <w:rsid w:val="1CD5D5C6"/>
    <w:rsid w:val="1FFB626E"/>
    <w:rsid w:val="1FFFC670"/>
    <w:rsid w:val="21E54699"/>
    <w:rsid w:val="2232A14F"/>
    <w:rsid w:val="23245A3B"/>
    <w:rsid w:val="27F5EA74"/>
    <w:rsid w:val="299AD694"/>
    <w:rsid w:val="2A2FF387"/>
    <w:rsid w:val="2B1CABDF"/>
    <w:rsid w:val="2B278648"/>
    <w:rsid w:val="2F99E86D"/>
    <w:rsid w:val="359A862A"/>
    <w:rsid w:val="37370EF4"/>
    <w:rsid w:val="3744EE9A"/>
    <w:rsid w:val="3B61B3D1"/>
    <w:rsid w:val="3FF1D0CF"/>
    <w:rsid w:val="410D258D"/>
    <w:rsid w:val="41700C9E"/>
    <w:rsid w:val="499F0B67"/>
    <w:rsid w:val="4E382263"/>
    <w:rsid w:val="4F8A2D70"/>
    <w:rsid w:val="5046D67C"/>
    <w:rsid w:val="525B2751"/>
    <w:rsid w:val="53408B64"/>
    <w:rsid w:val="547B8870"/>
    <w:rsid w:val="55FCE370"/>
    <w:rsid w:val="5B36D78C"/>
    <w:rsid w:val="5B8AAD1F"/>
    <w:rsid w:val="5D08C52E"/>
    <w:rsid w:val="5D13DD46"/>
    <w:rsid w:val="613E17F4"/>
    <w:rsid w:val="61605977"/>
    <w:rsid w:val="6222F8C4"/>
    <w:rsid w:val="62476754"/>
    <w:rsid w:val="63310DE5"/>
    <w:rsid w:val="6A2050B0"/>
    <w:rsid w:val="6AF7BD33"/>
    <w:rsid w:val="6B5C9FF2"/>
    <w:rsid w:val="6B828288"/>
    <w:rsid w:val="6D97D1C6"/>
    <w:rsid w:val="6E1DCBE8"/>
    <w:rsid w:val="74F40A09"/>
    <w:rsid w:val="75ECFE7C"/>
    <w:rsid w:val="77C0D8A6"/>
    <w:rsid w:val="7AC47321"/>
    <w:rsid w:val="7D765D97"/>
    <w:rsid w:val="7E4B3951"/>
    <w:rsid w:val="7FC5A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9DF2C"/>
  <w15:docId w15:val="{A51D06C2-47CC-4E10-B20F-2766CEBD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0D1CE8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4BE3ED-5CE0-441D-A033-8407C279C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 John</dc:creator>
  <cp:keywords/>
  <cp:lastModifiedBy>Kate OSBORNE (C0631)</cp:lastModifiedBy>
  <cp:revision>2</cp:revision>
  <dcterms:created xsi:type="dcterms:W3CDTF">2026-10-05T08:25:00Z</dcterms:created>
  <dcterms:modified xsi:type="dcterms:W3CDTF">2026-10-05T08:25:00Z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